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2E" w:rsidRPr="00C10C38" w:rsidRDefault="007A0F2E" w:rsidP="0046279B">
      <w:pPr>
        <w:tabs>
          <w:tab w:val="left" w:pos="2720"/>
        </w:tabs>
        <w:jc w:val="center"/>
        <w:rPr>
          <w:b/>
          <w:sz w:val="28"/>
          <w:szCs w:val="28"/>
        </w:rPr>
      </w:pPr>
      <w:r w:rsidRPr="00C10C38">
        <w:rPr>
          <w:b/>
          <w:sz w:val="28"/>
          <w:szCs w:val="28"/>
        </w:rPr>
        <w:t xml:space="preserve">Администрация Алтайского сельсовета </w:t>
      </w:r>
    </w:p>
    <w:p w:rsidR="0046279B" w:rsidRPr="00C10C38" w:rsidRDefault="007A0F2E" w:rsidP="0046279B">
      <w:pPr>
        <w:tabs>
          <w:tab w:val="left" w:pos="2720"/>
        </w:tabs>
        <w:jc w:val="center"/>
        <w:rPr>
          <w:sz w:val="28"/>
          <w:szCs w:val="28"/>
        </w:rPr>
      </w:pPr>
      <w:r w:rsidRPr="00C10C38">
        <w:rPr>
          <w:b/>
          <w:sz w:val="28"/>
          <w:szCs w:val="28"/>
        </w:rPr>
        <w:t>Алтайского района Алтайского края</w:t>
      </w:r>
    </w:p>
    <w:p w:rsidR="0046279B" w:rsidRPr="00C10C38" w:rsidRDefault="0046279B" w:rsidP="0046279B">
      <w:pPr>
        <w:tabs>
          <w:tab w:val="left" w:pos="2720"/>
        </w:tabs>
        <w:jc w:val="center"/>
        <w:rPr>
          <w:sz w:val="28"/>
          <w:szCs w:val="28"/>
        </w:rPr>
      </w:pPr>
    </w:p>
    <w:p w:rsidR="0046279B" w:rsidRPr="00C10C38" w:rsidRDefault="0046279B" w:rsidP="0046279B">
      <w:pPr>
        <w:keepNext/>
        <w:jc w:val="center"/>
        <w:outlineLvl w:val="3"/>
        <w:rPr>
          <w:b/>
          <w:sz w:val="28"/>
          <w:szCs w:val="28"/>
        </w:rPr>
      </w:pPr>
      <w:r w:rsidRPr="00C10C38">
        <w:rPr>
          <w:b/>
          <w:sz w:val="28"/>
          <w:szCs w:val="28"/>
        </w:rPr>
        <w:t>ПОСТАНОВЛЕНИЕ</w:t>
      </w:r>
    </w:p>
    <w:p w:rsidR="007A0F2E" w:rsidRPr="00C10C38" w:rsidRDefault="007A0F2E" w:rsidP="009119AC">
      <w:pPr>
        <w:rPr>
          <w:b/>
          <w:bCs/>
          <w:sz w:val="28"/>
          <w:szCs w:val="28"/>
        </w:rPr>
      </w:pPr>
    </w:p>
    <w:p w:rsidR="009119AC" w:rsidRPr="00C10C38" w:rsidRDefault="00C93664" w:rsidP="009119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17.02</w:t>
      </w:r>
      <w:r w:rsidR="00C10C38">
        <w:rPr>
          <w:b/>
          <w:sz w:val="28"/>
          <w:szCs w:val="28"/>
        </w:rPr>
        <w:t>.2020</w:t>
      </w:r>
      <w:r w:rsidR="007A0F2E" w:rsidRPr="00C10C38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9119AC" w:rsidRPr="00C10C38">
        <w:rPr>
          <w:b/>
          <w:sz w:val="28"/>
          <w:szCs w:val="28"/>
        </w:rPr>
        <w:t xml:space="preserve"> №  </w:t>
      </w:r>
      <w:r w:rsidR="003028DC">
        <w:rPr>
          <w:b/>
          <w:sz w:val="28"/>
          <w:szCs w:val="28"/>
        </w:rPr>
        <w:t>32</w:t>
      </w:r>
    </w:p>
    <w:p w:rsidR="00994A39" w:rsidRPr="00C10C38" w:rsidRDefault="00994A39" w:rsidP="00994A39">
      <w:pPr>
        <w:jc w:val="both"/>
        <w:rPr>
          <w:sz w:val="28"/>
          <w:szCs w:val="28"/>
          <w:u w:val="single"/>
        </w:rPr>
      </w:pPr>
    </w:p>
    <w:p w:rsidR="00131CC2" w:rsidRPr="00C10C38" w:rsidRDefault="004C747C" w:rsidP="00131CC2">
      <w:pPr>
        <w:rPr>
          <w:b/>
          <w:sz w:val="28"/>
          <w:szCs w:val="28"/>
        </w:rPr>
      </w:pPr>
      <w:r w:rsidRPr="00C10C38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131CC2" w:rsidRPr="00C10C38" w:rsidRDefault="004C747C" w:rsidP="00131CC2">
      <w:pPr>
        <w:rPr>
          <w:b/>
          <w:sz w:val="28"/>
          <w:szCs w:val="28"/>
        </w:rPr>
      </w:pPr>
      <w:r w:rsidRPr="00C10C38">
        <w:rPr>
          <w:b/>
          <w:sz w:val="28"/>
          <w:szCs w:val="28"/>
        </w:rPr>
        <w:t>муниципальной услуги «Признание садового дома жилым домом</w:t>
      </w:r>
      <w:r w:rsidR="00131CC2" w:rsidRPr="00C10C38">
        <w:rPr>
          <w:b/>
          <w:sz w:val="28"/>
          <w:szCs w:val="28"/>
        </w:rPr>
        <w:t xml:space="preserve"> и     </w:t>
      </w:r>
    </w:p>
    <w:p w:rsidR="004C747C" w:rsidRPr="00C10C38" w:rsidRDefault="004C747C" w:rsidP="00131CC2">
      <w:pPr>
        <w:rPr>
          <w:b/>
          <w:sz w:val="28"/>
          <w:szCs w:val="28"/>
        </w:rPr>
      </w:pPr>
      <w:r w:rsidRPr="00C10C38">
        <w:rPr>
          <w:b/>
          <w:sz w:val="28"/>
          <w:szCs w:val="28"/>
        </w:rPr>
        <w:t>жилого дома садовым домом»</w:t>
      </w:r>
    </w:p>
    <w:p w:rsidR="004C747C" w:rsidRPr="00C10C38" w:rsidRDefault="004C747C" w:rsidP="004C747C">
      <w:pPr>
        <w:spacing w:line="289" w:lineRule="exact"/>
        <w:rPr>
          <w:sz w:val="28"/>
          <w:szCs w:val="28"/>
        </w:rPr>
      </w:pPr>
    </w:p>
    <w:p w:rsidR="00C10C38" w:rsidRPr="00C10C38" w:rsidRDefault="00C10C38" w:rsidP="00C10C38">
      <w:pPr>
        <w:ind w:firstLine="851"/>
        <w:jc w:val="both"/>
        <w:rPr>
          <w:sz w:val="28"/>
          <w:szCs w:val="28"/>
        </w:rPr>
      </w:pPr>
      <w:proofErr w:type="gramStart"/>
      <w:r w:rsidRPr="00C10C38">
        <w:rPr>
          <w:sz w:val="28"/>
          <w:szCs w:val="28"/>
        </w:rPr>
        <w:t>В соответствии с 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Жилищным кодексом Российской Федерации и</w:t>
      </w:r>
      <w:proofErr w:type="gramEnd"/>
      <w:r w:rsidRPr="00C10C38">
        <w:rPr>
          <w:sz w:val="28"/>
          <w:szCs w:val="28"/>
        </w:rPr>
        <w:t xml:space="preserve"> на  основании  Устава  муниципального образования Алтайский сельсовет Алтайского района Алтайского края, ПОСТАНОВЛЯЮ:</w:t>
      </w:r>
    </w:p>
    <w:p w:rsidR="00C10C38" w:rsidRPr="00C10C38" w:rsidRDefault="00C10C38" w:rsidP="00C10C38">
      <w:pPr>
        <w:jc w:val="both"/>
        <w:rPr>
          <w:sz w:val="28"/>
          <w:szCs w:val="28"/>
        </w:rPr>
      </w:pPr>
    </w:p>
    <w:p w:rsidR="00C10C38" w:rsidRPr="00C10C38" w:rsidRDefault="00C10C38" w:rsidP="00C10C38">
      <w:pPr>
        <w:spacing w:line="276" w:lineRule="auto"/>
        <w:ind w:left="993"/>
        <w:jc w:val="both"/>
        <w:rPr>
          <w:sz w:val="28"/>
          <w:szCs w:val="28"/>
        </w:rPr>
      </w:pPr>
    </w:p>
    <w:p w:rsidR="00C10C38" w:rsidRPr="00C10C38" w:rsidRDefault="00C10C38" w:rsidP="00C10C38">
      <w:pPr>
        <w:numPr>
          <w:ilvl w:val="1"/>
          <w:numId w:val="38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C10C38">
        <w:rPr>
          <w:color w:val="000000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C10C38">
        <w:rPr>
          <w:sz w:val="28"/>
          <w:szCs w:val="28"/>
        </w:rPr>
        <w:t>«Признание садового дома жилым домом и жилого дома садовым домом» (Приложение 1).</w:t>
      </w:r>
    </w:p>
    <w:p w:rsidR="00C10C38" w:rsidRPr="00C10C38" w:rsidRDefault="00C10C38" w:rsidP="00C10C38">
      <w:pPr>
        <w:numPr>
          <w:ilvl w:val="0"/>
          <w:numId w:val="38"/>
        </w:numPr>
        <w:tabs>
          <w:tab w:val="num" w:pos="993"/>
        </w:tabs>
        <w:suppressAutoHyphens/>
        <w:ind w:left="142" w:right="-1" w:firstLine="851"/>
        <w:jc w:val="both"/>
        <w:rPr>
          <w:sz w:val="28"/>
          <w:szCs w:val="28"/>
        </w:rPr>
      </w:pPr>
      <w:r w:rsidRPr="00C10C38">
        <w:rPr>
          <w:sz w:val="28"/>
          <w:szCs w:val="28"/>
        </w:rPr>
        <w:t>Настоящее постановление вступает в силу с момента его подписания и обнародования в установленном порядке.</w:t>
      </w:r>
    </w:p>
    <w:p w:rsidR="00C10C38" w:rsidRPr="00C10C38" w:rsidRDefault="00C10C38" w:rsidP="00C10C38">
      <w:pPr>
        <w:spacing w:line="276" w:lineRule="auto"/>
        <w:ind w:left="993"/>
        <w:jc w:val="both"/>
        <w:rPr>
          <w:sz w:val="28"/>
          <w:szCs w:val="28"/>
        </w:rPr>
      </w:pPr>
    </w:p>
    <w:p w:rsidR="00C10C38" w:rsidRPr="00C10C38" w:rsidRDefault="00C10C38" w:rsidP="00C10C38">
      <w:pPr>
        <w:spacing w:line="276" w:lineRule="auto"/>
        <w:rPr>
          <w:sz w:val="28"/>
          <w:szCs w:val="28"/>
        </w:rPr>
      </w:pPr>
    </w:p>
    <w:p w:rsidR="00C10C38" w:rsidRPr="00C10C38" w:rsidRDefault="00C10C38" w:rsidP="00C10C38">
      <w:pPr>
        <w:rPr>
          <w:sz w:val="28"/>
          <w:szCs w:val="28"/>
        </w:rPr>
      </w:pPr>
    </w:p>
    <w:p w:rsidR="00C10C38" w:rsidRPr="00C10C38" w:rsidRDefault="005A24DE" w:rsidP="00C10C3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10C38" w:rsidRPr="00C10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10C38" w:rsidRPr="00C10C38">
        <w:rPr>
          <w:sz w:val="28"/>
          <w:szCs w:val="28"/>
        </w:rPr>
        <w:t xml:space="preserve">  </w:t>
      </w:r>
      <w:r w:rsidR="00C93664">
        <w:rPr>
          <w:sz w:val="28"/>
          <w:szCs w:val="28"/>
        </w:rPr>
        <w:t xml:space="preserve">Алтайского </w:t>
      </w:r>
      <w:r w:rsidR="00C10C38" w:rsidRPr="00C10C38">
        <w:rPr>
          <w:sz w:val="28"/>
          <w:szCs w:val="28"/>
        </w:rPr>
        <w:t xml:space="preserve">сельсовета                                                         </w:t>
      </w:r>
      <w:r>
        <w:rPr>
          <w:sz w:val="28"/>
          <w:szCs w:val="28"/>
        </w:rPr>
        <w:t>В.А. Денисов</w:t>
      </w:r>
      <w:r w:rsidR="00C10C38" w:rsidRPr="00C10C38">
        <w:rPr>
          <w:sz w:val="28"/>
          <w:szCs w:val="28"/>
        </w:rPr>
        <w:t xml:space="preserve"> </w:t>
      </w:r>
    </w:p>
    <w:p w:rsidR="00C10C38" w:rsidRPr="00C10C38" w:rsidRDefault="00C10C38" w:rsidP="00C10C38">
      <w:pPr>
        <w:rPr>
          <w:sz w:val="28"/>
          <w:szCs w:val="28"/>
        </w:rPr>
      </w:pPr>
    </w:p>
    <w:p w:rsidR="008C2DC2" w:rsidRPr="00C10C38" w:rsidRDefault="008C2DC2" w:rsidP="004C747C">
      <w:pPr>
        <w:spacing w:line="0" w:lineRule="atLeast"/>
        <w:ind w:left="260"/>
        <w:rPr>
          <w:sz w:val="28"/>
          <w:szCs w:val="28"/>
        </w:rPr>
      </w:pPr>
    </w:p>
    <w:p w:rsidR="008C2DC2" w:rsidRPr="00C10C38" w:rsidRDefault="008C2DC2" w:rsidP="004C747C">
      <w:pPr>
        <w:spacing w:line="0" w:lineRule="atLeast"/>
        <w:ind w:left="260"/>
        <w:rPr>
          <w:sz w:val="28"/>
          <w:szCs w:val="28"/>
        </w:rPr>
      </w:pPr>
    </w:p>
    <w:p w:rsidR="008C2DC2" w:rsidRPr="00C10C38" w:rsidRDefault="008C2DC2" w:rsidP="004C747C">
      <w:pPr>
        <w:spacing w:line="0" w:lineRule="atLeast"/>
        <w:ind w:left="260"/>
        <w:rPr>
          <w:sz w:val="28"/>
          <w:szCs w:val="28"/>
        </w:rPr>
      </w:pPr>
    </w:p>
    <w:p w:rsidR="008C2DC2" w:rsidRPr="00C017AD" w:rsidRDefault="008C2DC2" w:rsidP="004C747C">
      <w:pPr>
        <w:spacing w:line="0" w:lineRule="atLeast"/>
        <w:ind w:left="260"/>
        <w:rPr>
          <w:sz w:val="24"/>
          <w:szCs w:val="24"/>
        </w:rPr>
      </w:pPr>
    </w:p>
    <w:p w:rsidR="004C747C" w:rsidRPr="00C017AD" w:rsidRDefault="004C747C" w:rsidP="004C747C">
      <w:pPr>
        <w:spacing w:line="0" w:lineRule="atLeast"/>
        <w:ind w:left="260"/>
        <w:rPr>
          <w:sz w:val="24"/>
          <w:szCs w:val="24"/>
        </w:rPr>
      </w:pPr>
    </w:p>
    <w:p w:rsidR="00C017AD" w:rsidRDefault="0005544F" w:rsidP="0005544F">
      <w:pPr>
        <w:jc w:val="center"/>
        <w:rPr>
          <w:bCs/>
          <w:sz w:val="24"/>
          <w:szCs w:val="24"/>
        </w:rPr>
      </w:pPr>
      <w:bookmarkStart w:id="0" w:name="page2"/>
      <w:bookmarkEnd w:id="0"/>
      <w:r w:rsidRPr="00C017AD">
        <w:rPr>
          <w:bCs/>
          <w:sz w:val="24"/>
          <w:szCs w:val="24"/>
        </w:rPr>
        <w:t xml:space="preserve">                                                                                                </w:t>
      </w:r>
    </w:p>
    <w:p w:rsidR="00C017AD" w:rsidRDefault="00C017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A5099B" w:rsidRPr="002E43CA" w:rsidRDefault="0005544F" w:rsidP="00C017AD">
      <w:pPr>
        <w:ind w:left="5670"/>
        <w:rPr>
          <w:bCs/>
          <w:sz w:val="24"/>
          <w:szCs w:val="24"/>
        </w:rPr>
      </w:pPr>
      <w:r w:rsidRPr="002E43CA">
        <w:rPr>
          <w:bCs/>
          <w:sz w:val="24"/>
          <w:szCs w:val="24"/>
        </w:rPr>
        <w:lastRenderedPageBreak/>
        <w:t>Приложение</w:t>
      </w:r>
      <w:r w:rsidR="00A5099B" w:rsidRPr="002E43CA">
        <w:rPr>
          <w:bCs/>
          <w:sz w:val="24"/>
          <w:szCs w:val="24"/>
        </w:rPr>
        <w:t xml:space="preserve"> 1</w:t>
      </w:r>
    </w:p>
    <w:p w:rsidR="0005544F" w:rsidRPr="002E43CA" w:rsidRDefault="0005544F" w:rsidP="00C017AD">
      <w:pPr>
        <w:ind w:left="5670"/>
        <w:rPr>
          <w:sz w:val="24"/>
          <w:szCs w:val="24"/>
        </w:rPr>
      </w:pPr>
      <w:r w:rsidRPr="002E43CA">
        <w:rPr>
          <w:bCs/>
          <w:sz w:val="24"/>
          <w:szCs w:val="24"/>
        </w:rPr>
        <w:t>к</w:t>
      </w:r>
      <w:r w:rsidR="00C017AD" w:rsidRPr="002E43CA">
        <w:rPr>
          <w:bCs/>
          <w:sz w:val="24"/>
          <w:szCs w:val="24"/>
        </w:rPr>
        <w:t xml:space="preserve"> </w:t>
      </w:r>
      <w:r w:rsidRPr="002E43CA">
        <w:rPr>
          <w:bCs/>
          <w:sz w:val="24"/>
          <w:szCs w:val="24"/>
        </w:rPr>
        <w:t>постановлению</w:t>
      </w:r>
      <w:r w:rsidR="00A5099B" w:rsidRPr="002E43CA">
        <w:rPr>
          <w:bCs/>
          <w:sz w:val="24"/>
          <w:szCs w:val="24"/>
        </w:rPr>
        <w:t xml:space="preserve"> </w:t>
      </w:r>
      <w:r w:rsidRPr="002E43CA">
        <w:rPr>
          <w:sz w:val="24"/>
          <w:szCs w:val="24"/>
        </w:rPr>
        <w:t>администрации</w:t>
      </w:r>
    </w:p>
    <w:p w:rsidR="00A5099B" w:rsidRPr="002E43CA" w:rsidRDefault="00A5099B" w:rsidP="00C017AD">
      <w:pPr>
        <w:tabs>
          <w:tab w:val="left" w:pos="2720"/>
        </w:tabs>
        <w:ind w:left="5670"/>
        <w:rPr>
          <w:sz w:val="24"/>
          <w:szCs w:val="24"/>
        </w:rPr>
      </w:pPr>
      <w:r w:rsidRPr="002E43CA">
        <w:rPr>
          <w:sz w:val="24"/>
          <w:szCs w:val="24"/>
        </w:rPr>
        <w:t xml:space="preserve">Алтайского сельсовета </w:t>
      </w:r>
    </w:p>
    <w:p w:rsidR="00A5099B" w:rsidRPr="002E43CA" w:rsidRDefault="00A5099B" w:rsidP="00C017AD">
      <w:pPr>
        <w:tabs>
          <w:tab w:val="left" w:pos="2720"/>
        </w:tabs>
        <w:ind w:left="5670"/>
        <w:rPr>
          <w:sz w:val="24"/>
          <w:szCs w:val="24"/>
        </w:rPr>
      </w:pPr>
      <w:r w:rsidRPr="002E43CA">
        <w:rPr>
          <w:sz w:val="24"/>
          <w:szCs w:val="24"/>
        </w:rPr>
        <w:t>Алтайского района Алтайского края</w:t>
      </w:r>
    </w:p>
    <w:p w:rsidR="0005544F" w:rsidRPr="002E43CA" w:rsidRDefault="0005544F" w:rsidP="00C017AD">
      <w:pPr>
        <w:ind w:left="5670"/>
        <w:rPr>
          <w:sz w:val="24"/>
          <w:szCs w:val="24"/>
        </w:rPr>
      </w:pPr>
      <w:r w:rsidRPr="002E43CA">
        <w:rPr>
          <w:bCs/>
          <w:sz w:val="24"/>
          <w:szCs w:val="24"/>
        </w:rPr>
        <w:t xml:space="preserve">от  </w:t>
      </w:r>
      <w:r w:rsidR="00C93664">
        <w:rPr>
          <w:bCs/>
          <w:sz w:val="24"/>
          <w:szCs w:val="24"/>
        </w:rPr>
        <w:t>17.02</w:t>
      </w:r>
      <w:r w:rsidR="002E43CA" w:rsidRPr="002E43CA">
        <w:rPr>
          <w:bCs/>
          <w:sz w:val="24"/>
          <w:szCs w:val="24"/>
        </w:rPr>
        <w:t>.2020</w:t>
      </w:r>
      <w:r w:rsidRPr="002E43CA">
        <w:rPr>
          <w:bCs/>
          <w:sz w:val="24"/>
          <w:szCs w:val="24"/>
        </w:rPr>
        <w:t xml:space="preserve"> г. № </w:t>
      </w:r>
      <w:r w:rsidR="003028DC">
        <w:rPr>
          <w:bCs/>
          <w:sz w:val="24"/>
          <w:szCs w:val="24"/>
        </w:rPr>
        <w:t>32</w:t>
      </w:r>
    </w:p>
    <w:p w:rsidR="004C747C" w:rsidRPr="002E43CA" w:rsidRDefault="004C747C" w:rsidP="004C747C">
      <w:pPr>
        <w:spacing w:line="279" w:lineRule="exact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center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Административный регламент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center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предоставления муниципальной услуги</w:t>
      </w:r>
    </w:p>
    <w:p w:rsidR="004C747C" w:rsidRPr="002E43CA" w:rsidRDefault="004C747C" w:rsidP="00C2657C">
      <w:pPr>
        <w:ind w:firstLine="709"/>
        <w:jc w:val="center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«Признание садового дома жилым домом и жилого дома садовым домом»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2E43CA">
      <w:pPr>
        <w:numPr>
          <w:ilvl w:val="0"/>
          <w:numId w:val="16"/>
        </w:numPr>
        <w:tabs>
          <w:tab w:val="left" w:pos="1134"/>
        </w:tabs>
        <w:ind w:firstLine="709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Общие положения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C017AD" w:rsidRPr="002E43CA" w:rsidRDefault="004C747C" w:rsidP="002E43CA">
      <w:pPr>
        <w:pStyle w:val="af3"/>
        <w:numPr>
          <w:ilvl w:val="1"/>
          <w:numId w:val="39"/>
        </w:numPr>
        <w:rPr>
          <w:b/>
        </w:rPr>
      </w:pPr>
      <w:proofErr w:type="spellStart"/>
      <w:r w:rsidRPr="002E43CA">
        <w:rPr>
          <w:b/>
        </w:rPr>
        <w:t>Предмет</w:t>
      </w:r>
      <w:proofErr w:type="spellEnd"/>
      <w:r w:rsidRPr="002E43CA">
        <w:rPr>
          <w:b/>
        </w:rPr>
        <w:t xml:space="preserve"> </w:t>
      </w:r>
      <w:proofErr w:type="spellStart"/>
      <w:r w:rsidRPr="002E43CA">
        <w:rPr>
          <w:b/>
        </w:rPr>
        <w:t>регулирования</w:t>
      </w:r>
      <w:proofErr w:type="spellEnd"/>
      <w:r w:rsidRPr="002E43CA">
        <w:rPr>
          <w:b/>
        </w:rPr>
        <w:t xml:space="preserve"> </w:t>
      </w:r>
      <w:proofErr w:type="spellStart"/>
      <w:r w:rsidRPr="002E43CA">
        <w:rPr>
          <w:b/>
        </w:rPr>
        <w:t>административного</w:t>
      </w:r>
      <w:proofErr w:type="spellEnd"/>
      <w:r w:rsidRPr="002E43CA">
        <w:rPr>
          <w:b/>
        </w:rPr>
        <w:t xml:space="preserve"> </w:t>
      </w:r>
      <w:proofErr w:type="spellStart"/>
      <w:r w:rsidRPr="002E43CA">
        <w:rPr>
          <w:b/>
        </w:rPr>
        <w:t>регламента</w:t>
      </w:r>
      <w:proofErr w:type="spellEnd"/>
      <w:r w:rsidRPr="002E43CA">
        <w:rPr>
          <w:b/>
        </w:rPr>
        <w:t xml:space="preserve">. </w:t>
      </w:r>
    </w:p>
    <w:p w:rsidR="002E43CA" w:rsidRPr="002E43CA" w:rsidRDefault="002E43CA" w:rsidP="002E43CA">
      <w:pPr>
        <w:pStyle w:val="af3"/>
        <w:ind w:left="1114"/>
        <w:rPr>
          <w:b/>
        </w:rPr>
      </w:pPr>
    </w:p>
    <w:p w:rsidR="002E43CA" w:rsidRPr="002E43CA" w:rsidRDefault="002E43CA" w:rsidP="002E43CA">
      <w:pPr>
        <w:spacing w:line="254" w:lineRule="auto"/>
        <w:ind w:firstLine="709"/>
        <w:jc w:val="both"/>
        <w:rPr>
          <w:sz w:val="24"/>
          <w:szCs w:val="24"/>
        </w:rPr>
      </w:pPr>
      <w:proofErr w:type="gramStart"/>
      <w:r w:rsidRPr="002E43CA">
        <w:rPr>
          <w:sz w:val="24"/>
          <w:szCs w:val="24"/>
        </w:rPr>
        <w:t>Административный регламент предоставления муниципальной услуги «Признание садового дома жилым домом и жилого дома садовым домом» (далее - административный регламент) разработан в целях повышения доступности и качества муниципальной услуги, создания комфортных условий для потребителей муниципальной услуги, устанавливает порядок и стандарт предоставления муниципальной услуги на территории Алтайского сельсовета по признанию садовых домов жилыми домами и жилых домов садовыми домами (далее - муниципальная услуга).</w:t>
      </w:r>
      <w:proofErr w:type="gramEnd"/>
    </w:p>
    <w:p w:rsidR="002E43CA" w:rsidRPr="002E43CA" w:rsidRDefault="002E43CA" w:rsidP="002E43CA">
      <w:pPr>
        <w:spacing w:line="255" w:lineRule="auto"/>
        <w:ind w:firstLine="709"/>
        <w:jc w:val="both"/>
        <w:rPr>
          <w:sz w:val="24"/>
          <w:szCs w:val="24"/>
        </w:rPr>
      </w:pPr>
      <w:r w:rsidRPr="002E43CA">
        <w:rPr>
          <w:color w:val="000000"/>
          <w:sz w:val="24"/>
          <w:szCs w:val="24"/>
        </w:rPr>
        <w:t xml:space="preserve">Муниципальная услуга предоставляется администрацией </w:t>
      </w:r>
      <w:r w:rsidRPr="002E43CA">
        <w:rPr>
          <w:sz w:val="24"/>
          <w:szCs w:val="24"/>
        </w:rPr>
        <w:t>Алтайского</w:t>
      </w:r>
      <w:r w:rsidRPr="002E43CA">
        <w:rPr>
          <w:color w:val="000000"/>
          <w:sz w:val="24"/>
          <w:szCs w:val="24"/>
        </w:rPr>
        <w:t xml:space="preserve"> сельсовета Алтайского района Алтайского края (далее – Администрация).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1.2. Круг заявителей.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Получателями муниципальной услуги является собственник садового дома или жилого дома (далее - Заявитель).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От имени заявителя для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</w:t>
      </w:r>
      <w:r w:rsidR="00C017AD" w:rsidRPr="002E43CA">
        <w:rPr>
          <w:sz w:val="24"/>
          <w:szCs w:val="24"/>
        </w:rPr>
        <w:t xml:space="preserve"> </w:t>
      </w:r>
      <w:r w:rsidRPr="002E43CA">
        <w:rPr>
          <w:sz w:val="24"/>
          <w:szCs w:val="24"/>
        </w:rPr>
        <w:t>соответствующими полномочиями в порядке, установленном законодательством Российской Федерации.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  <w:bookmarkStart w:id="1" w:name="_GoBack"/>
      <w:bookmarkEnd w:id="1"/>
    </w:p>
    <w:p w:rsidR="004C747C" w:rsidRPr="002E43CA" w:rsidRDefault="004C747C" w:rsidP="00C265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E43CA">
        <w:rPr>
          <w:rFonts w:eastAsia="Calibri"/>
          <w:b/>
          <w:sz w:val="24"/>
          <w:szCs w:val="24"/>
        </w:rPr>
        <w:t>1.3. Порядок информирования  заявителей о предоставлении муниципальной услуги</w:t>
      </w:r>
    </w:p>
    <w:p w:rsidR="004C747C" w:rsidRPr="002E43CA" w:rsidRDefault="004C747C" w:rsidP="00C265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E43CA">
        <w:rPr>
          <w:rFonts w:eastAsia="Calibri"/>
          <w:sz w:val="24"/>
          <w:szCs w:val="24"/>
        </w:rPr>
        <w:t xml:space="preserve">1.3.1 Сведения о месте нахождения, контактных телефонах и графике </w:t>
      </w:r>
      <w:proofErr w:type="gramStart"/>
      <w:r w:rsidRPr="002E43CA">
        <w:rPr>
          <w:rFonts w:eastAsia="Calibri"/>
          <w:sz w:val="24"/>
          <w:szCs w:val="24"/>
        </w:rPr>
        <w:t xml:space="preserve">работы администрации </w:t>
      </w:r>
      <w:r w:rsidR="00C017AD" w:rsidRPr="002E43CA">
        <w:rPr>
          <w:rFonts w:eastAsia="Calibri"/>
          <w:sz w:val="24"/>
          <w:szCs w:val="24"/>
        </w:rPr>
        <w:t>Алтайского сельсовета Алтайского района Алтайского края</w:t>
      </w:r>
      <w:proofErr w:type="gramEnd"/>
      <w:r w:rsidRPr="002E43CA">
        <w:rPr>
          <w:rFonts w:eastAsia="Calibri"/>
          <w:sz w:val="24"/>
          <w:szCs w:val="24"/>
        </w:rPr>
        <w:t>:</w:t>
      </w:r>
    </w:p>
    <w:p w:rsidR="004C747C" w:rsidRPr="002E43CA" w:rsidRDefault="00C017AD" w:rsidP="00C265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E43CA">
        <w:rPr>
          <w:rFonts w:eastAsia="Calibri"/>
          <w:sz w:val="24"/>
          <w:szCs w:val="24"/>
        </w:rPr>
        <w:t>659650</w:t>
      </w:r>
      <w:r w:rsidR="004C747C" w:rsidRPr="002E43CA">
        <w:rPr>
          <w:rFonts w:eastAsia="Calibri"/>
          <w:sz w:val="24"/>
          <w:szCs w:val="24"/>
        </w:rPr>
        <w:t xml:space="preserve">, </w:t>
      </w:r>
      <w:r w:rsidRPr="002E43CA">
        <w:rPr>
          <w:rFonts w:eastAsia="Calibri"/>
          <w:sz w:val="24"/>
          <w:szCs w:val="24"/>
        </w:rPr>
        <w:t>Алтайский край, Алтайский</w:t>
      </w:r>
      <w:r w:rsidR="004C747C" w:rsidRPr="002E43CA">
        <w:rPr>
          <w:rFonts w:eastAsia="Calibri"/>
          <w:sz w:val="24"/>
          <w:szCs w:val="24"/>
        </w:rPr>
        <w:t xml:space="preserve"> район,</w:t>
      </w:r>
      <w:r w:rsidRPr="002E43CA">
        <w:rPr>
          <w:rFonts w:eastAsia="Calibri"/>
          <w:sz w:val="24"/>
          <w:szCs w:val="24"/>
        </w:rPr>
        <w:t xml:space="preserve"> </w:t>
      </w:r>
      <w:r w:rsidR="004C747C" w:rsidRPr="002E43CA">
        <w:rPr>
          <w:rFonts w:eastAsia="Calibri"/>
          <w:sz w:val="24"/>
          <w:szCs w:val="24"/>
        </w:rPr>
        <w:t xml:space="preserve">с. </w:t>
      </w:r>
      <w:proofErr w:type="gramStart"/>
      <w:r w:rsidRPr="002E43CA">
        <w:rPr>
          <w:rFonts w:eastAsia="Calibri"/>
          <w:sz w:val="24"/>
          <w:szCs w:val="24"/>
        </w:rPr>
        <w:t>Алтайское</w:t>
      </w:r>
      <w:proofErr w:type="gramEnd"/>
      <w:r w:rsidRPr="002E43CA">
        <w:rPr>
          <w:rFonts w:eastAsia="Calibri"/>
          <w:sz w:val="24"/>
          <w:szCs w:val="24"/>
        </w:rPr>
        <w:t>,</w:t>
      </w:r>
      <w:r w:rsidR="004C747C" w:rsidRPr="002E43CA">
        <w:rPr>
          <w:rFonts w:eastAsia="Calibri"/>
          <w:sz w:val="24"/>
          <w:szCs w:val="24"/>
        </w:rPr>
        <w:t xml:space="preserve"> ул. </w:t>
      </w:r>
      <w:r w:rsidRPr="002E43CA">
        <w:rPr>
          <w:rFonts w:eastAsia="Calibri"/>
          <w:sz w:val="24"/>
          <w:szCs w:val="24"/>
        </w:rPr>
        <w:t>Советская</w:t>
      </w:r>
      <w:r w:rsidR="008C2DC2" w:rsidRPr="002E43CA">
        <w:rPr>
          <w:rFonts w:eastAsia="Calibri"/>
          <w:sz w:val="24"/>
          <w:szCs w:val="24"/>
        </w:rPr>
        <w:t xml:space="preserve">, </w:t>
      </w:r>
      <w:r w:rsidRPr="002E43CA">
        <w:rPr>
          <w:rFonts w:eastAsia="Calibri"/>
          <w:sz w:val="24"/>
          <w:szCs w:val="24"/>
        </w:rPr>
        <w:t>97а</w:t>
      </w:r>
    </w:p>
    <w:p w:rsidR="004C747C" w:rsidRPr="002E43CA" w:rsidRDefault="004C747C" w:rsidP="00C265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E43CA">
        <w:rPr>
          <w:rFonts w:eastAsia="Calibri"/>
          <w:sz w:val="24"/>
          <w:szCs w:val="24"/>
        </w:rPr>
        <w:t>Контактный телефон: 8(</w:t>
      </w:r>
      <w:r w:rsidR="00C017AD" w:rsidRPr="002E43CA">
        <w:rPr>
          <w:rFonts w:eastAsia="Calibri"/>
          <w:sz w:val="24"/>
          <w:szCs w:val="24"/>
        </w:rPr>
        <w:t>38537</w:t>
      </w:r>
      <w:r w:rsidRPr="002E43CA">
        <w:rPr>
          <w:rFonts w:eastAsia="Calibri"/>
          <w:sz w:val="24"/>
          <w:szCs w:val="24"/>
        </w:rPr>
        <w:t>)</w:t>
      </w:r>
      <w:r w:rsidR="00C017AD" w:rsidRPr="002E43CA">
        <w:rPr>
          <w:rFonts w:eastAsia="Calibri"/>
          <w:sz w:val="24"/>
          <w:szCs w:val="24"/>
        </w:rPr>
        <w:t xml:space="preserve"> 22-2-73</w:t>
      </w:r>
      <w:r w:rsidRPr="002E43CA">
        <w:rPr>
          <w:rFonts w:eastAsia="Calibri"/>
          <w:sz w:val="24"/>
          <w:szCs w:val="24"/>
        </w:rPr>
        <w:t xml:space="preserve">, </w:t>
      </w:r>
      <w:r w:rsidR="00C017AD" w:rsidRPr="002E43CA">
        <w:rPr>
          <w:rFonts w:eastAsia="Calibri"/>
          <w:sz w:val="24"/>
          <w:szCs w:val="24"/>
        </w:rPr>
        <w:t>22-3-73</w:t>
      </w:r>
    </w:p>
    <w:p w:rsidR="004C747C" w:rsidRPr="002E43CA" w:rsidRDefault="004C747C" w:rsidP="00C265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E43CA">
        <w:rPr>
          <w:rFonts w:eastAsia="Calibri"/>
          <w:sz w:val="24"/>
          <w:szCs w:val="24"/>
        </w:rPr>
        <w:t>График приема заявителей: понедельник  - пятница с 0</w:t>
      </w:r>
      <w:r w:rsidR="00C017AD" w:rsidRPr="002E43CA">
        <w:rPr>
          <w:rFonts w:eastAsia="Calibri"/>
          <w:sz w:val="24"/>
          <w:szCs w:val="24"/>
        </w:rPr>
        <w:t>9</w:t>
      </w:r>
      <w:r w:rsidRPr="002E43CA">
        <w:rPr>
          <w:rFonts w:eastAsia="Calibri"/>
          <w:sz w:val="24"/>
          <w:szCs w:val="24"/>
        </w:rPr>
        <w:t>-00 до 17-00 часов</w:t>
      </w:r>
    </w:p>
    <w:p w:rsidR="004C747C" w:rsidRDefault="004C747C" w:rsidP="00C265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E43CA">
        <w:rPr>
          <w:rFonts w:eastAsia="Calibri"/>
          <w:sz w:val="24"/>
          <w:szCs w:val="24"/>
        </w:rPr>
        <w:t>перерыв с 1</w:t>
      </w:r>
      <w:r w:rsidR="00C017AD" w:rsidRPr="002E43CA">
        <w:rPr>
          <w:rFonts w:eastAsia="Calibri"/>
          <w:sz w:val="24"/>
          <w:szCs w:val="24"/>
        </w:rPr>
        <w:t>3</w:t>
      </w:r>
      <w:r w:rsidRPr="002E43CA">
        <w:rPr>
          <w:rFonts w:eastAsia="Calibri"/>
          <w:sz w:val="24"/>
          <w:szCs w:val="24"/>
        </w:rPr>
        <w:t>-00 до 1</w:t>
      </w:r>
      <w:r w:rsidR="00C017AD" w:rsidRPr="002E43CA">
        <w:rPr>
          <w:rFonts w:eastAsia="Calibri"/>
          <w:sz w:val="24"/>
          <w:szCs w:val="24"/>
        </w:rPr>
        <w:t>3</w:t>
      </w:r>
      <w:r w:rsidRPr="002E43CA">
        <w:rPr>
          <w:rFonts w:eastAsia="Calibri"/>
          <w:sz w:val="24"/>
          <w:szCs w:val="24"/>
        </w:rPr>
        <w:t>-</w:t>
      </w:r>
      <w:r w:rsidR="00C017AD" w:rsidRPr="002E43CA">
        <w:rPr>
          <w:rFonts w:eastAsia="Calibri"/>
          <w:sz w:val="24"/>
          <w:szCs w:val="24"/>
        </w:rPr>
        <w:t>48</w:t>
      </w:r>
      <w:r w:rsidRPr="002E43CA">
        <w:rPr>
          <w:rFonts w:eastAsia="Calibri"/>
          <w:sz w:val="24"/>
          <w:szCs w:val="24"/>
        </w:rPr>
        <w:t xml:space="preserve">  часов.</w:t>
      </w:r>
    </w:p>
    <w:p w:rsidR="002E43CA" w:rsidRPr="002E43CA" w:rsidRDefault="002E43CA" w:rsidP="00C265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4C747C" w:rsidRPr="002E43CA" w:rsidRDefault="004C747C" w:rsidP="00C265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E43CA">
        <w:rPr>
          <w:rFonts w:eastAsia="Calibri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4C747C" w:rsidRPr="002E43CA" w:rsidRDefault="004C747C" w:rsidP="00C265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E43CA">
        <w:rPr>
          <w:rFonts w:eastAsia="Calibri"/>
          <w:sz w:val="24"/>
          <w:szCs w:val="24"/>
        </w:rPr>
        <w:t xml:space="preserve">непосредственно в администрации </w:t>
      </w:r>
      <w:r w:rsidR="00C017AD" w:rsidRPr="002E43CA">
        <w:rPr>
          <w:rFonts w:eastAsia="Calibri"/>
          <w:sz w:val="24"/>
          <w:szCs w:val="24"/>
        </w:rPr>
        <w:t>Алтайского сельсовета Алтайского района Алтайского края</w:t>
      </w:r>
      <w:r w:rsidRPr="002E43CA">
        <w:rPr>
          <w:rFonts w:eastAsia="Calibri"/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 администрации </w:t>
      </w:r>
      <w:r w:rsidR="00C017AD" w:rsidRPr="002E43CA">
        <w:rPr>
          <w:rFonts w:eastAsia="Calibri"/>
          <w:sz w:val="24"/>
          <w:szCs w:val="24"/>
        </w:rPr>
        <w:t>Алтайского сельсовета Алтайского района Алтайского края</w:t>
      </w:r>
      <w:r w:rsidRPr="002E43CA">
        <w:rPr>
          <w:rFonts w:eastAsia="Calibri"/>
          <w:sz w:val="24"/>
          <w:szCs w:val="24"/>
        </w:rPr>
        <w:t>);</w:t>
      </w:r>
    </w:p>
    <w:p w:rsidR="004C747C" w:rsidRPr="002E43CA" w:rsidRDefault="004C747C" w:rsidP="002E43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E43CA">
        <w:rPr>
          <w:rFonts w:eastAsia="Calibri"/>
          <w:sz w:val="24"/>
          <w:szCs w:val="24"/>
        </w:rPr>
        <w:t xml:space="preserve">по почте, в том числе электронной </w:t>
      </w:r>
      <w:hyperlink r:id="rId8" w:history="1">
        <w:r w:rsidR="00183EB2" w:rsidRPr="002E43CA">
          <w:rPr>
            <w:rStyle w:val="ae"/>
            <w:rFonts w:eastAsia="Calibri"/>
            <w:sz w:val="24"/>
            <w:szCs w:val="24"/>
            <w:lang w:val="en-US"/>
          </w:rPr>
          <w:t>altselsovet</w:t>
        </w:r>
        <w:r w:rsidR="00183EB2" w:rsidRPr="002E43CA">
          <w:rPr>
            <w:rStyle w:val="ae"/>
            <w:rFonts w:eastAsia="Calibri"/>
            <w:sz w:val="24"/>
            <w:szCs w:val="24"/>
          </w:rPr>
          <w:t>@</w:t>
        </w:r>
        <w:r w:rsidR="00183EB2" w:rsidRPr="002E43CA">
          <w:rPr>
            <w:rStyle w:val="ae"/>
            <w:rFonts w:eastAsia="Calibri"/>
            <w:sz w:val="24"/>
            <w:szCs w:val="24"/>
            <w:lang w:val="en-US"/>
          </w:rPr>
          <w:t>mail</w:t>
        </w:r>
        <w:r w:rsidR="00183EB2" w:rsidRPr="002E43CA">
          <w:rPr>
            <w:rStyle w:val="ae"/>
            <w:rFonts w:eastAsia="Calibri"/>
            <w:sz w:val="24"/>
            <w:szCs w:val="24"/>
          </w:rPr>
          <w:t>.</w:t>
        </w:r>
        <w:r w:rsidR="00183EB2" w:rsidRPr="002E43CA">
          <w:rPr>
            <w:rStyle w:val="ae"/>
            <w:rFonts w:eastAsia="Calibri"/>
            <w:sz w:val="24"/>
            <w:szCs w:val="24"/>
            <w:lang w:val="en-US"/>
          </w:rPr>
          <w:t>ru</w:t>
        </w:r>
      </w:hyperlink>
      <w:r w:rsidRPr="002E43CA">
        <w:rPr>
          <w:rFonts w:eastAsia="Calibri"/>
          <w:sz w:val="24"/>
          <w:szCs w:val="24"/>
        </w:rPr>
        <w:t xml:space="preserve"> , в случае письменного обращения заявителя;</w:t>
      </w:r>
    </w:p>
    <w:p w:rsidR="004C747C" w:rsidRPr="002E43CA" w:rsidRDefault="004C747C" w:rsidP="002E43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E43CA">
        <w:rPr>
          <w:rFonts w:eastAsia="Calibri"/>
          <w:sz w:val="24"/>
          <w:szCs w:val="24"/>
        </w:rPr>
        <w:lastRenderedPageBreak/>
        <w:t xml:space="preserve">в сети Интернет на официальном сайте администрации </w:t>
      </w:r>
      <w:r w:rsidR="00183EB2" w:rsidRPr="002E43CA">
        <w:rPr>
          <w:rFonts w:eastAsia="Calibri"/>
          <w:sz w:val="24"/>
          <w:szCs w:val="24"/>
        </w:rPr>
        <w:t>Алтайского сельсовета Алтайского района Алтайского края</w:t>
      </w:r>
      <w:r w:rsidRPr="002E43CA">
        <w:rPr>
          <w:rFonts w:eastAsia="Calibri"/>
          <w:sz w:val="24"/>
          <w:szCs w:val="24"/>
        </w:rPr>
        <w:t>.</w:t>
      </w: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1.3.3. Обращения по контактному телефону по вопросам информирования</w:t>
      </w:r>
      <w:r w:rsidR="002E43CA">
        <w:rPr>
          <w:sz w:val="24"/>
          <w:szCs w:val="24"/>
        </w:rPr>
        <w:t xml:space="preserve"> о </w:t>
      </w:r>
      <w:r w:rsidRPr="002E43CA">
        <w:rPr>
          <w:sz w:val="24"/>
          <w:szCs w:val="24"/>
        </w:rPr>
        <w:t>порядке предоставления муниципальной услуги принимаются в соответствии с графиком работы Администрации.</w:t>
      </w: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1.3.4. Ответ на телефонный звонок должен содержать информацию о наименовании Администрации, осуществляющей информирование, в которое обратился гражданин, фамилии, имени, отчестве (при наличии) и должности специалиста, принявшего телефонный звонок.</w:t>
      </w: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1.3.5. При ответах на телефонные звонки и устные обращения специалист Администрации обязан предоставлять информацию по следующим вопросам:</w:t>
      </w: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</w:p>
    <w:p w:rsidR="004C747C" w:rsidRPr="002E43CA" w:rsidRDefault="004C747C" w:rsidP="00C04711">
      <w:pPr>
        <w:numPr>
          <w:ilvl w:val="1"/>
          <w:numId w:val="17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о месте предоставления муниципальной услуги и способах проезда к</w:t>
      </w:r>
      <w:r w:rsidR="002E43CA">
        <w:rPr>
          <w:sz w:val="24"/>
          <w:szCs w:val="24"/>
        </w:rPr>
        <w:t xml:space="preserve"> </w:t>
      </w:r>
      <w:r w:rsidRPr="002E43CA">
        <w:rPr>
          <w:sz w:val="24"/>
          <w:szCs w:val="24"/>
        </w:rPr>
        <w:t>нему;</w:t>
      </w:r>
    </w:p>
    <w:p w:rsidR="004C747C" w:rsidRPr="002E43CA" w:rsidRDefault="004C747C" w:rsidP="00C04711">
      <w:pPr>
        <w:numPr>
          <w:ilvl w:val="1"/>
          <w:numId w:val="17"/>
        </w:numPr>
        <w:tabs>
          <w:tab w:val="left" w:pos="993"/>
          <w:tab w:val="left" w:pos="1160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о графике приема граждан по вопросам предоставления муниципальной</w:t>
      </w:r>
      <w:r w:rsidR="002E43CA" w:rsidRPr="002E43CA">
        <w:rPr>
          <w:sz w:val="24"/>
          <w:szCs w:val="24"/>
        </w:rPr>
        <w:t xml:space="preserve"> </w:t>
      </w:r>
      <w:r w:rsidRPr="002E43CA">
        <w:rPr>
          <w:sz w:val="24"/>
          <w:szCs w:val="24"/>
        </w:rPr>
        <w:t>услуги;</w:t>
      </w:r>
    </w:p>
    <w:p w:rsidR="004C747C" w:rsidRPr="002E43CA" w:rsidRDefault="004C747C" w:rsidP="00C04711">
      <w:pPr>
        <w:numPr>
          <w:ilvl w:val="1"/>
          <w:numId w:val="17"/>
        </w:numPr>
        <w:tabs>
          <w:tab w:val="left" w:pos="993"/>
          <w:tab w:val="left" w:pos="1263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proofErr w:type="gramStart"/>
      <w:r w:rsidRPr="002E43CA">
        <w:rPr>
          <w:sz w:val="24"/>
          <w:szCs w:val="24"/>
        </w:rPr>
        <w:t>Администрации</w:t>
      </w:r>
      <w:proofErr w:type="gramEnd"/>
      <w:r w:rsidRPr="002E43CA">
        <w:rPr>
          <w:sz w:val="24"/>
          <w:szCs w:val="24"/>
        </w:rPr>
        <w:t xml:space="preserve"> поступившие документы;</w:t>
      </w:r>
    </w:p>
    <w:p w:rsidR="004C747C" w:rsidRPr="002E43CA" w:rsidRDefault="004C747C" w:rsidP="00C04711">
      <w:pPr>
        <w:numPr>
          <w:ilvl w:val="1"/>
          <w:numId w:val="17"/>
        </w:numPr>
        <w:tabs>
          <w:tab w:val="left" w:pos="993"/>
          <w:tab w:val="left" w:pos="1326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4C747C" w:rsidRPr="00C04711" w:rsidRDefault="004C747C" w:rsidP="00C04711">
      <w:pPr>
        <w:numPr>
          <w:ilvl w:val="1"/>
          <w:numId w:val="17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04711">
        <w:rPr>
          <w:sz w:val="24"/>
          <w:szCs w:val="24"/>
        </w:rPr>
        <w:t>о перечне документов, необходимых для получения муниципальной</w:t>
      </w:r>
      <w:r w:rsidR="00C04711">
        <w:rPr>
          <w:sz w:val="24"/>
          <w:szCs w:val="24"/>
        </w:rPr>
        <w:t xml:space="preserve"> </w:t>
      </w:r>
      <w:r w:rsidRPr="00C04711">
        <w:rPr>
          <w:sz w:val="24"/>
          <w:szCs w:val="24"/>
        </w:rPr>
        <w:t>услуги;</w:t>
      </w:r>
    </w:p>
    <w:p w:rsidR="004C747C" w:rsidRPr="002E43CA" w:rsidRDefault="004C747C" w:rsidP="00C04711">
      <w:pPr>
        <w:numPr>
          <w:ilvl w:val="1"/>
          <w:numId w:val="17"/>
        </w:numPr>
        <w:tabs>
          <w:tab w:val="left" w:pos="993"/>
          <w:tab w:val="left" w:pos="1140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о сроках рассмотрения документов;</w:t>
      </w:r>
    </w:p>
    <w:p w:rsidR="004C747C" w:rsidRPr="002E43CA" w:rsidRDefault="004C747C" w:rsidP="00C04711">
      <w:pPr>
        <w:numPr>
          <w:ilvl w:val="1"/>
          <w:numId w:val="17"/>
        </w:numPr>
        <w:tabs>
          <w:tab w:val="left" w:pos="993"/>
          <w:tab w:val="left" w:pos="1140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о сроках предоставления муниципальной услуги;</w:t>
      </w:r>
    </w:p>
    <w:p w:rsidR="004C747C" w:rsidRPr="002E43CA" w:rsidRDefault="004C747C" w:rsidP="00C04711">
      <w:pPr>
        <w:numPr>
          <w:ilvl w:val="1"/>
          <w:numId w:val="17"/>
        </w:numPr>
        <w:tabs>
          <w:tab w:val="left" w:pos="993"/>
          <w:tab w:val="left" w:pos="1311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о месте размещения на официальном сайте Администрации и в информационно-телекоммуникационной сети «Интернет» информации по вопросам предоставления муниципальной услуги.</w:t>
      </w: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1.3.6. При общении с Заявителем (по телефону или лично) специалист Администрации должен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1.3.7. При обращении за информацией Заявителем лично специалист Администрации обязан принять его в соответствии с графиком работы. Продолжительность приема при личном обращении - 15 минут.</w:t>
      </w: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1.3.8. Если для подготовки ответа на устное обращение требуется более 15 минут, специалист Администрации, осуществляющий прием, предлагает</w:t>
      </w:r>
      <w:bookmarkStart w:id="2" w:name="page5"/>
      <w:bookmarkEnd w:id="2"/>
      <w:r w:rsidRPr="002E43CA">
        <w:rPr>
          <w:sz w:val="24"/>
          <w:szCs w:val="24"/>
        </w:rPr>
        <w:t xml:space="preserve"> Заявителю назначить другое удобное для него время для продолжения приема либо направить Заявителю письменный ответ посредством почтового отправления либо по электронной почте.</w:t>
      </w: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</w:p>
    <w:p w:rsidR="004C747C" w:rsidRPr="002E43CA" w:rsidRDefault="004C747C" w:rsidP="002E43CA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1.3.9. Письменное информирование Заявителя осуществляется при получении от него письменного обращения лично, посредством почтового отправления либо электронной почтой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1.3.10. При обращении о предоставлении информации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обращения.</w:t>
      </w: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lastRenderedPageBreak/>
        <w:t>1.3.11. При обращении о предоставлении информации по электронной почте ответ направляется способом, указанным в обращении, в течение 30 дней со дня регистрации обращения.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1.3.12. Рассмотрение обращений о предоставлении информации, о порядке предоставления муниципальной услуги осуществляется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183EB2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 xml:space="preserve">1.3.13. </w:t>
      </w:r>
      <w:r w:rsidR="004C747C" w:rsidRPr="002E43CA">
        <w:rPr>
          <w:sz w:val="24"/>
          <w:szCs w:val="24"/>
        </w:rPr>
        <w:t>Информация о предоставлении муниципальной услуги должна быть доступна для инвалидов.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numPr>
          <w:ilvl w:val="0"/>
          <w:numId w:val="18"/>
        </w:numPr>
        <w:tabs>
          <w:tab w:val="left" w:pos="1134"/>
        </w:tabs>
        <w:ind w:firstLine="709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Стандарт предоставления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2.1. Наименование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Муниципальная услуга, предоставление которой регулируется административным регламентом - «Признание садового дома жилым домом и жилого дома садовым домом».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Предоставление муниципальной услуги осуществляется Администрацией.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Непосредственным исполнителем муниципальной услуги является Администрация.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CA318F" w:rsidRDefault="004C747C" w:rsidP="00C2657C">
      <w:pPr>
        <w:ind w:firstLine="709"/>
        <w:jc w:val="both"/>
        <w:rPr>
          <w:sz w:val="24"/>
          <w:szCs w:val="24"/>
        </w:rPr>
      </w:pPr>
      <w:r w:rsidRPr="00CA318F">
        <w:rPr>
          <w:sz w:val="24"/>
          <w:szCs w:val="24"/>
        </w:rPr>
        <w:t>Соисполнителем, осуществляющим подготовку материалов, для предоставления муниципальной услуги, является Межведомственная комиссия</w:t>
      </w:r>
      <w:r w:rsidR="00CA318F" w:rsidRPr="00CA318F">
        <w:rPr>
          <w:sz w:val="24"/>
          <w:szCs w:val="24"/>
        </w:rPr>
        <w:t xml:space="preserve"> о</w:t>
      </w:r>
      <w:r w:rsidRPr="00CA318F">
        <w:rPr>
          <w:sz w:val="24"/>
          <w:szCs w:val="24"/>
        </w:rPr>
        <w:t xml:space="preserve"> </w:t>
      </w:r>
      <w:r w:rsidR="00CA318F" w:rsidRPr="00CA318F">
        <w:rPr>
          <w:sz w:val="24"/>
          <w:szCs w:val="24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A318F">
        <w:rPr>
          <w:sz w:val="24"/>
          <w:szCs w:val="24"/>
        </w:rPr>
        <w:t xml:space="preserve"> (далее - Комиссия).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2.3. Результат предоставления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  <w:bookmarkStart w:id="3" w:name="page6"/>
      <w:bookmarkEnd w:id="3"/>
      <w:r w:rsidRPr="002E43CA">
        <w:rPr>
          <w:sz w:val="24"/>
          <w:szCs w:val="24"/>
        </w:rPr>
        <w:t>Конечным результатом предоставления муниципальной услуги является: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04711">
      <w:pPr>
        <w:numPr>
          <w:ilvl w:val="1"/>
          <w:numId w:val="19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постановление Администрации о признании садового дома жилым домом (далее - постановление о предоставлении муниципальной услуги);</w:t>
      </w:r>
    </w:p>
    <w:p w:rsidR="004C747C" w:rsidRPr="002E43CA" w:rsidRDefault="004C747C" w:rsidP="00C04711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4C747C" w:rsidRPr="002E43CA" w:rsidRDefault="004C747C" w:rsidP="00C04711">
      <w:pPr>
        <w:numPr>
          <w:ilvl w:val="1"/>
          <w:numId w:val="19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постановление Администрации о признании жилого дома садовым домом (далее - постановление о предоставлении муниципальной услуги);</w:t>
      </w:r>
    </w:p>
    <w:p w:rsidR="004C747C" w:rsidRPr="002E43CA" w:rsidRDefault="004C747C" w:rsidP="00C04711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4C747C" w:rsidRPr="002E43CA" w:rsidRDefault="004C747C" w:rsidP="00C04711">
      <w:pPr>
        <w:numPr>
          <w:ilvl w:val="1"/>
          <w:numId w:val="19"/>
        </w:numPr>
        <w:tabs>
          <w:tab w:val="left" w:pos="993"/>
          <w:tab w:val="left" w:pos="1191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постановление Администрации об отказе в признании садового дома жилым домом (далее - постановление об отказе в предоставлении муниципальной услуги).</w:t>
      </w:r>
    </w:p>
    <w:p w:rsidR="004C747C" w:rsidRPr="002E43CA" w:rsidRDefault="004C747C" w:rsidP="00C04711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4C747C" w:rsidRPr="002E43CA" w:rsidRDefault="004C747C" w:rsidP="00C04711">
      <w:pPr>
        <w:numPr>
          <w:ilvl w:val="1"/>
          <w:numId w:val="19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постановление Администрации об отказе в признании жилого дома садовым домом (далее - постановление об отказе в предоставлении муниципальной услуги).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2.4. Срок предоставления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Срок предоставления муниципальной услуги составляет не более 45 календарных дней.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2.5. Перечень нормативных правовых актов, регулирующих предоставление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lastRenderedPageBreak/>
        <w:t>Правовые основания для предоставления муниципальной услуги:</w:t>
      </w:r>
    </w:p>
    <w:p w:rsidR="004C747C" w:rsidRPr="002E43CA" w:rsidRDefault="004C747C" w:rsidP="00C04711">
      <w:pPr>
        <w:numPr>
          <w:ilvl w:val="1"/>
          <w:numId w:val="19"/>
        </w:numPr>
        <w:tabs>
          <w:tab w:val="left" w:pos="851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Конституция Российской Федерации;</w:t>
      </w:r>
    </w:p>
    <w:p w:rsidR="004C747C" w:rsidRPr="002E43CA" w:rsidRDefault="004C747C" w:rsidP="00C04711">
      <w:pPr>
        <w:numPr>
          <w:ilvl w:val="1"/>
          <w:numId w:val="19"/>
        </w:numPr>
        <w:tabs>
          <w:tab w:val="left" w:pos="851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Жилищный кодекс Российской Федерации;</w:t>
      </w:r>
    </w:p>
    <w:p w:rsidR="004C747C" w:rsidRPr="002E43CA" w:rsidRDefault="004C747C" w:rsidP="00C04711">
      <w:pPr>
        <w:tabs>
          <w:tab w:val="left" w:pos="851"/>
          <w:tab w:val="left" w:pos="1206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C747C" w:rsidRPr="002E43CA" w:rsidRDefault="004C747C" w:rsidP="00C04711">
      <w:pPr>
        <w:tabs>
          <w:tab w:val="left" w:pos="851"/>
          <w:tab w:val="left" w:pos="1297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C747C" w:rsidRPr="002E43CA" w:rsidRDefault="004C747C" w:rsidP="00C04711">
      <w:pPr>
        <w:tabs>
          <w:tab w:val="left" w:pos="851"/>
          <w:tab w:val="left" w:pos="1206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- Федеральный закон от 24.11.1995 № 181-ФЗ «О социальной защите инвалидов в Российской Федерации»;</w:t>
      </w:r>
    </w:p>
    <w:p w:rsidR="004C747C" w:rsidRPr="002E43CA" w:rsidRDefault="004C747C" w:rsidP="00C04711">
      <w:pPr>
        <w:tabs>
          <w:tab w:val="left" w:pos="851"/>
          <w:tab w:val="left" w:pos="1182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- Федеральный закон от 02.05.2006 № 59-ФЗ «О порядке рассмотрения обращения граждан Российской Федерации»;</w:t>
      </w:r>
    </w:p>
    <w:p w:rsidR="004C747C" w:rsidRPr="002E43CA" w:rsidRDefault="004C747C" w:rsidP="00C04711">
      <w:pPr>
        <w:tabs>
          <w:tab w:val="left" w:pos="851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- Федеральный закон от 27.07.2006 № 152-ФЗ «О персональных данных»;</w:t>
      </w:r>
    </w:p>
    <w:p w:rsidR="004C747C" w:rsidRPr="002E43CA" w:rsidRDefault="004C747C" w:rsidP="00C04711">
      <w:pPr>
        <w:tabs>
          <w:tab w:val="left" w:pos="851"/>
          <w:tab w:val="left" w:pos="1287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- Федеральный закон от 27.07.2006 № 149-ФЗ «Об информации, информационных технологиях и о защите информации»;</w:t>
      </w:r>
    </w:p>
    <w:p w:rsidR="004C747C" w:rsidRPr="002E43CA" w:rsidRDefault="004C747C" w:rsidP="00C04711">
      <w:pPr>
        <w:tabs>
          <w:tab w:val="left" w:pos="851"/>
          <w:tab w:val="left" w:pos="1167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C747C" w:rsidRPr="002E43CA" w:rsidRDefault="004C747C" w:rsidP="00C04711">
      <w:pPr>
        <w:tabs>
          <w:tab w:val="left" w:pos="851"/>
          <w:tab w:val="left" w:pos="1220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- Постановление Правительства Российской Федерации от 28.01.2006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4C747C" w:rsidRPr="002E43CA" w:rsidRDefault="004C747C" w:rsidP="00C04711">
      <w:pPr>
        <w:numPr>
          <w:ilvl w:val="1"/>
          <w:numId w:val="19"/>
        </w:numPr>
        <w:tabs>
          <w:tab w:val="left" w:pos="851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 xml:space="preserve">Устав </w:t>
      </w:r>
      <w:r w:rsidR="00C965AF" w:rsidRPr="002E43CA">
        <w:rPr>
          <w:sz w:val="24"/>
          <w:szCs w:val="24"/>
        </w:rPr>
        <w:t xml:space="preserve">муниципального образования </w:t>
      </w:r>
      <w:r w:rsidR="00C965AF" w:rsidRPr="002E43CA">
        <w:rPr>
          <w:rFonts w:eastAsia="Calibri"/>
          <w:sz w:val="24"/>
          <w:szCs w:val="24"/>
        </w:rPr>
        <w:t>Алтайский сельсовет Алтайского района Алтайского края</w:t>
      </w:r>
      <w:r w:rsidR="00985BB7" w:rsidRPr="002E43CA">
        <w:rPr>
          <w:sz w:val="24"/>
          <w:szCs w:val="24"/>
        </w:rPr>
        <w:t>;</w:t>
      </w:r>
    </w:p>
    <w:p w:rsidR="00985BB7" w:rsidRPr="002E43CA" w:rsidRDefault="00985BB7" w:rsidP="00C04711">
      <w:pPr>
        <w:numPr>
          <w:ilvl w:val="1"/>
          <w:numId w:val="19"/>
        </w:numPr>
        <w:tabs>
          <w:tab w:val="left" w:pos="851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Настоящий административный регламент.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  <w:bookmarkStart w:id="4" w:name="page7"/>
      <w:bookmarkEnd w:id="4"/>
    </w:p>
    <w:p w:rsidR="004C747C" w:rsidRPr="002E43CA" w:rsidRDefault="004C747C" w:rsidP="00C2657C">
      <w:pPr>
        <w:ind w:firstLine="709"/>
        <w:jc w:val="both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2.6. 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Для получения муниципальной услуги Заявителем предоставляются:</w:t>
      </w:r>
    </w:p>
    <w:p w:rsidR="004C747C" w:rsidRPr="002E43CA" w:rsidRDefault="004C747C" w:rsidP="00C04711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а) заявление о признании садового дома жилым домом или жилого дома садовым домом (приложение 1 к административному регламенту);</w:t>
      </w:r>
    </w:p>
    <w:p w:rsidR="004C747C" w:rsidRPr="002E43CA" w:rsidRDefault="004C747C" w:rsidP="00C04711">
      <w:pPr>
        <w:ind w:firstLine="709"/>
        <w:jc w:val="both"/>
        <w:rPr>
          <w:sz w:val="24"/>
          <w:szCs w:val="24"/>
        </w:rPr>
      </w:pPr>
    </w:p>
    <w:p w:rsidR="004C747C" w:rsidRPr="002E43CA" w:rsidRDefault="004C747C" w:rsidP="00C04711">
      <w:pPr>
        <w:ind w:firstLine="709"/>
        <w:jc w:val="both"/>
        <w:rPr>
          <w:sz w:val="24"/>
          <w:szCs w:val="24"/>
        </w:rPr>
      </w:pPr>
      <w:proofErr w:type="gramStart"/>
      <w:r w:rsidRPr="002E43CA">
        <w:rPr>
          <w:sz w:val="24"/>
          <w:szCs w:val="24"/>
        </w:rPr>
        <w:t>б)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2E43CA">
        <w:rPr>
          <w:sz w:val="24"/>
          <w:szCs w:val="24"/>
        </w:rPr>
        <w:t xml:space="preserve"> государственном </w:t>
      </w:r>
      <w:proofErr w:type="gramStart"/>
      <w:r w:rsidRPr="002E43CA">
        <w:rPr>
          <w:sz w:val="24"/>
          <w:szCs w:val="24"/>
        </w:rPr>
        <w:t>реестре</w:t>
      </w:r>
      <w:proofErr w:type="gramEnd"/>
      <w:r w:rsidRPr="002E43CA">
        <w:rPr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4C747C" w:rsidRPr="002E43CA" w:rsidRDefault="004C747C" w:rsidP="00C04711">
      <w:pPr>
        <w:ind w:firstLine="709"/>
        <w:jc w:val="both"/>
        <w:rPr>
          <w:sz w:val="24"/>
          <w:szCs w:val="24"/>
        </w:rPr>
      </w:pPr>
    </w:p>
    <w:p w:rsidR="004C747C" w:rsidRPr="002E43CA" w:rsidRDefault="004C747C" w:rsidP="00C04711">
      <w:pPr>
        <w:ind w:firstLine="709"/>
        <w:jc w:val="both"/>
        <w:rPr>
          <w:sz w:val="24"/>
          <w:szCs w:val="24"/>
        </w:rPr>
      </w:pPr>
      <w:proofErr w:type="gramStart"/>
      <w:r w:rsidRPr="002E43CA">
        <w:rPr>
          <w:sz w:val="24"/>
          <w:szCs w:val="24"/>
        </w:rPr>
        <w:t>в)  заключение  по  обследованию  технического  состояния  объекта,</w:t>
      </w:r>
      <w:r w:rsidR="00C04711">
        <w:rPr>
          <w:sz w:val="24"/>
          <w:szCs w:val="24"/>
        </w:rPr>
        <w:t xml:space="preserve"> </w:t>
      </w:r>
      <w:r w:rsidRPr="002E43CA">
        <w:rPr>
          <w:sz w:val="24"/>
          <w:szCs w:val="24"/>
        </w:rPr>
        <w:t>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4C747C" w:rsidRPr="002E43CA" w:rsidRDefault="004C747C" w:rsidP="00C04711">
      <w:pPr>
        <w:ind w:firstLine="709"/>
        <w:jc w:val="both"/>
        <w:rPr>
          <w:sz w:val="24"/>
          <w:szCs w:val="24"/>
        </w:rPr>
      </w:pPr>
    </w:p>
    <w:p w:rsidR="004C747C" w:rsidRPr="002E43CA" w:rsidRDefault="004C747C" w:rsidP="00C04711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lastRenderedPageBreak/>
        <w:t>2.7. Запрет требовать от Заявителя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Требовать документы и информацию, не предусмотренные пунктом 2.6 административного регламента, не допускается. Администрация и Комиссия не вправе требовать от заявителя предоставление документов и информации, которые находятся в распоряжении государственных органов, иных органов местного самоуправления в соответствии с действующим законодательством Российской Федерации.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b/>
          <w:sz w:val="24"/>
          <w:szCs w:val="24"/>
        </w:rPr>
        <w:t>2.8. Заявитель вправе не представлять выписку из Единого государственного реестра</w:t>
      </w:r>
      <w:r w:rsidRPr="002E43CA">
        <w:rPr>
          <w:sz w:val="24"/>
          <w:szCs w:val="24"/>
        </w:rPr>
        <w:t xml:space="preserve"> недвижимости. </w:t>
      </w:r>
      <w:proofErr w:type="gramStart"/>
      <w:r w:rsidRPr="002E43CA">
        <w:rPr>
          <w:sz w:val="24"/>
          <w:szCs w:val="24"/>
        </w:rPr>
        <w:t>В случае если заявителем</w:t>
      </w:r>
      <w:bookmarkStart w:id="5" w:name="page8"/>
      <w:bookmarkEnd w:id="5"/>
      <w:r w:rsidRPr="002E43CA">
        <w:rPr>
          <w:sz w:val="24"/>
          <w:szCs w:val="24"/>
        </w:rPr>
        <w:t xml:space="preserve">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филиале ФГБУ «Федеральной кадастровой палаты Федеральной службы государственной регистрации, кадастра и картографии» по </w:t>
      </w:r>
      <w:r w:rsidR="00C965AF" w:rsidRPr="002E43CA">
        <w:rPr>
          <w:sz w:val="24"/>
          <w:szCs w:val="24"/>
        </w:rPr>
        <w:t>Алтайскому краю</w:t>
      </w:r>
      <w:r w:rsidRPr="002E43CA">
        <w:rPr>
          <w:sz w:val="24"/>
          <w:szCs w:val="24"/>
        </w:rPr>
        <w:t xml:space="preserve">  такую выписку из Единого государственного реестра недвижимости, содержащую сведения о</w:t>
      </w:r>
      <w:proofErr w:type="gramEnd"/>
      <w:r w:rsidRPr="002E43CA">
        <w:rPr>
          <w:sz w:val="24"/>
          <w:szCs w:val="24"/>
        </w:rPr>
        <w:t xml:space="preserve"> зарегистрированных </w:t>
      </w:r>
      <w:proofErr w:type="gramStart"/>
      <w:r w:rsidRPr="002E43CA">
        <w:rPr>
          <w:sz w:val="24"/>
          <w:szCs w:val="24"/>
        </w:rPr>
        <w:t>правах</w:t>
      </w:r>
      <w:proofErr w:type="gramEnd"/>
      <w:r w:rsidRPr="002E43CA">
        <w:rPr>
          <w:sz w:val="24"/>
          <w:szCs w:val="24"/>
        </w:rPr>
        <w:t xml:space="preserve"> на садовый дом или жилой дом.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 xml:space="preserve">2.9.1. Представление не в полном объеме документов, предусмотренных </w:t>
      </w:r>
      <w:proofErr w:type="gramStart"/>
      <w:r w:rsidRPr="002E43CA">
        <w:rPr>
          <w:sz w:val="24"/>
          <w:szCs w:val="24"/>
        </w:rPr>
        <w:t>в</w:t>
      </w:r>
      <w:proofErr w:type="gramEnd"/>
      <w:r w:rsidRPr="002E43CA">
        <w:rPr>
          <w:sz w:val="24"/>
          <w:szCs w:val="24"/>
        </w:rPr>
        <w:t xml:space="preserve"> пунктом 2.6 административного регламента.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2.9.2. Документы, необходимые для предоставления муниципальной услуги, предоставлены с серьезными повреждениями, не позволяющими однозначно истолковать их содержание.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2.9.3. Заявление предоставлено лицом, не указанным в заявлении (не заявителем или не представителем заявителя), либо лицо, предоставившее заявление, не предъявило документ, удостоверяющий личность.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4C747C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Основания для отказа в предоставлении муниципальной услуги:</w:t>
      </w:r>
    </w:p>
    <w:p w:rsidR="004C747C" w:rsidRPr="00C04711" w:rsidRDefault="00C04711" w:rsidP="00C04711">
      <w:p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4C747C" w:rsidRPr="00C04711">
        <w:rPr>
          <w:sz w:val="24"/>
          <w:szCs w:val="24"/>
        </w:rPr>
        <w:t>непредставление   заявителем   документов,   предусмотренных</w:t>
      </w:r>
      <w:r w:rsidRPr="00C04711"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подпунктами  «а» и (</w:t>
      </w:r>
      <w:r w:rsidR="004C747C" w:rsidRPr="00C04711">
        <w:rPr>
          <w:sz w:val="24"/>
          <w:szCs w:val="24"/>
        </w:rPr>
        <w:t>или)  «в» пункта  2.6  административного  регламента,</w:t>
      </w:r>
      <w:r w:rsidRPr="00C047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4C747C" w:rsidRPr="00C04711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пункта 2.8 А</w:t>
      </w:r>
      <w:r w:rsidR="004C747C" w:rsidRPr="00C04711">
        <w:rPr>
          <w:sz w:val="24"/>
          <w:szCs w:val="24"/>
        </w:rPr>
        <w:t>дминистративного</w:t>
      </w:r>
      <w:r>
        <w:rPr>
          <w:sz w:val="24"/>
          <w:szCs w:val="24"/>
        </w:rPr>
        <w:t xml:space="preserve"> </w:t>
      </w:r>
      <w:r w:rsidR="004C747C" w:rsidRPr="00C04711">
        <w:rPr>
          <w:sz w:val="24"/>
          <w:szCs w:val="24"/>
        </w:rPr>
        <w:t xml:space="preserve"> регламента;</w:t>
      </w:r>
    </w:p>
    <w:p w:rsidR="004C747C" w:rsidRPr="002E43CA" w:rsidRDefault="004C747C" w:rsidP="00C04711">
      <w:pPr>
        <w:numPr>
          <w:ilvl w:val="1"/>
          <w:numId w:val="21"/>
        </w:numPr>
        <w:tabs>
          <w:tab w:val="left" w:pos="993"/>
          <w:tab w:val="left" w:pos="1234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4C747C" w:rsidRPr="002E43CA" w:rsidRDefault="004C747C" w:rsidP="00C04711">
      <w:pPr>
        <w:numPr>
          <w:ilvl w:val="1"/>
          <w:numId w:val="21"/>
        </w:numPr>
        <w:tabs>
          <w:tab w:val="left" w:pos="993"/>
          <w:tab w:val="left" w:pos="1182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 xml:space="preserve">поступление </w:t>
      </w:r>
      <w:proofErr w:type="gramStart"/>
      <w:r w:rsidRPr="002E43CA">
        <w:rPr>
          <w:sz w:val="24"/>
          <w:szCs w:val="24"/>
        </w:rPr>
        <w:t>в Администрацию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2E43CA">
        <w:rPr>
          <w:sz w:val="24"/>
          <w:szCs w:val="24"/>
        </w:rPr>
        <w:t xml:space="preserve"> или жилой дом, если правоустанавливающий документ, предусмотренный пунктом 2.6 административного регламента, или нотариально заверенная копия такого документа не были представлены заявителем. </w:t>
      </w:r>
      <w:proofErr w:type="gramStart"/>
      <w:r w:rsidRPr="002E43CA">
        <w:rPr>
          <w:sz w:val="24"/>
          <w:szCs w:val="24"/>
        </w:rPr>
        <w:t>Отказ в признании садового дома жилым домом или жилого дома садовым домом по указанному основанию допускается в случае, если Администрация,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дом,  уведомила заявителя указанным в заявлении способом о получении такого уведомления, предложила заявителю представить правоустанавливающий документ, предусмотренный пунктом 2.6 административного регламента</w:t>
      </w:r>
      <w:proofErr w:type="gramEnd"/>
      <w:r w:rsidRPr="002E43CA">
        <w:rPr>
          <w:sz w:val="24"/>
          <w:szCs w:val="24"/>
        </w:rPr>
        <w:t xml:space="preserve">, или нотариально заверенную копию такого документа и не </w:t>
      </w:r>
      <w:r w:rsidRPr="002E43CA">
        <w:rPr>
          <w:sz w:val="24"/>
          <w:szCs w:val="24"/>
        </w:rPr>
        <w:lastRenderedPageBreak/>
        <w:t>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4C747C" w:rsidRPr="002E43CA" w:rsidRDefault="004C747C" w:rsidP="00C04711">
      <w:pPr>
        <w:numPr>
          <w:ilvl w:val="1"/>
          <w:numId w:val="22"/>
        </w:numPr>
        <w:tabs>
          <w:tab w:val="left" w:pos="993"/>
          <w:tab w:val="left" w:pos="1042"/>
        </w:tabs>
        <w:ind w:firstLine="709"/>
        <w:jc w:val="both"/>
        <w:rPr>
          <w:sz w:val="24"/>
          <w:szCs w:val="24"/>
        </w:rPr>
      </w:pPr>
      <w:bookmarkStart w:id="6" w:name="page9"/>
      <w:bookmarkEnd w:id="6"/>
      <w:r w:rsidRPr="002E43CA">
        <w:rPr>
          <w:sz w:val="24"/>
          <w:szCs w:val="24"/>
        </w:rPr>
        <w:t>непредставление заявителем документа, предусмотренного подпунктом «г» пункта 2.6 административного регламента, в случае если садовый дом или жилой дом обременен правами третьих лиц;</w:t>
      </w:r>
    </w:p>
    <w:p w:rsidR="004C747C" w:rsidRPr="002E43CA" w:rsidRDefault="004C747C" w:rsidP="00C04711">
      <w:pPr>
        <w:numPr>
          <w:ilvl w:val="1"/>
          <w:numId w:val="22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4C747C" w:rsidRPr="002E43CA" w:rsidRDefault="004C747C" w:rsidP="00C04711">
      <w:pPr>
        <w:numPr>
          <w:ilvl w:val="1"/>
          <w:numId w:val="22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Предоставление муниципальной услуги осуществляется бесплатно.</w:t>
      </w:r>
    </w:p>
    <w:p w:rsidR="00C04711" w:rsidRPr="002E43CA" w:rsidRDefault="00C04711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2.12. Максимальный срок ожидания в очереди при подаче Заявления</w:t>
      </w:r>
      <w:r w:rsidR="00C2657C" w:rsidRPr="002E43CA">
        <w:rPr>
          <w:b/>
          <w:sz w:val="24"/>
          <w:szCs w:val="24"/>
        </w:rPr>
        <w:t xml:space="preserve"> о </w:t>
      </w:r>
      <w:r w:rsidRPr="002E43CA">
        <w:rPr>
          <w:b/>
          <w:sz w:val="24"/>
          <w:szCs w:val="24"/>
        </w:rPr>
        <w:t>предоставлении муниципальной услуги и при получении результата предоставления такой услуги.</w:t>
      </w: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2.13. Срок и порядок регистрации Заявления о предоставлении муниципальной услуги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Срок регистрации заявления о предоставлении муниципальной услуги – день обращения заявителя.</w:t>
      </w: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 xml:space="preserve">2.14. </w:t>
      </w:r>
      <w:proofErr w:type="gramStart"/>
      <w:r w:rsidRPr="002E43CA">
        <w:rPr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</w:p>
    <w:p w:rsidR="00C965AF" w:rsidRPr="002E43CA" w:rsidRDefault="00B873E3" w:rsidP="00C2657C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2E43CA">
        <w:rPr>
          <w:color w:val="2D2D2D"/>
          <w:spacing w:val="1"/>
          <w:sz w:val="24"/>
          <w:szCs w:val="24"/>
        </w:rPr>
        <w:t>2.</w:t>
      </w:r>
      <w:r w:rsidR="00C965AF" w:rsidRPr="002E43CA">
        <w:rPr>
          <w:color w:val="2D2D2D"/>
          <w:spacing w:val="1"/>
          <w:sz w:val="24"/>
          <w:szCs w:val="24"/>
        </w:rPr>
        <w:t xml:space="preserve">14.1. Администрация </w:t>
      </w:r>
      <w:r w:rsidRPr="002E43CA">
        <w:rPr>
          <w:color w:val="2D2D2D"/>
          <w:spacing w:val="1"/>
          <w:sz w:val="24"/>
          <w:szCs w:val="24"/>
        </w:rPr>
        <w:t>сельсовета</w:t>
      </w:r>
      <w:r w:rsidR="00C965AF" w:rsidRPr="002E43CA">
        <w:rPr>
          <w:color w:val="2D2D2D"/>
          <w:spacing w:val="1"/>
          <w:sz w:val="24"/>
          <w:szCs w:val="24"/>
        </w:rPr>
        <w:t xml:space="preserve"> обеспечивает в зданиях и помещениях, в которых предос</w:t>
      </w:r>
      <w:r w:rsidR="009F730D" w:rsidRPr="002E43CA">
        <w:rPr>
          <w:color w:val="2D2D2D"/>
          <w:spacing w:val="1"/>
          <w:sz w:val="24"/>
          <w:szCs w:val="24"/>
        </w:rPr>
        <w:t xml:space="preserve">тавляется муниципальная услуга </w:t>
      </w:r>
      <w:r w:rsidR="00C965AF" w:rsidRPr="002E43CA">
        <w:rPr>
          <w:color w:val="2D2D2D"/>
          <w:spacing w:val="1"/>
          <w:sz w:val="24"/>
          <w:szCs w:val="24"/>
        </w:rPr>
        <w:t>и местах для заполнения заявлений о предоставлении муниципальной услуги:</w:t>
      </w:r>
    </w:p>
    <w:p w:rsidR="00C965AF" w:rsidRPr="002E43CA" w:rsidRDefault="00C965AF" w:rsidP="00C2657C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2E43CA">
        <w:rPr>
          <w:color w:val="2D2D2D"/>
          <w:spacing w:val="1"/>
          <w:sz w:val="24"/>
          <w:szCs w:val="24"/>
        </w:rPr>
        <w:br/>
        <w:t>комфортное расположение заявителя и специалиста, осуществляющего прием заявлений о предоставлении муниципальной услуги и прилагаемых к ним документов;</w:t>
      </w:r>
    </w:p>
    <w:p w:rsidR="00C965AF" w:rsidRPr="002E43CA" w:rsidRDefault="00C965AF" w:rsidP="00C2657C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2E43CA">
        <w:rPr>
          <w:color w:val="2D2D2D"/>
          <w:spacing w:val="1"/>
          <w:sz w:val="24"/>
          <w:szCs w:val="24"/>
        </w:rPr>
        <w:br/>
        <w:t>возможность и удобство заполнения заявителем письменного заявления о предоставлении муниципальной услуги;</w:t>
      </w:r>
    </w:p>
    <w:p w:rsidR="00C965AF" w:rsidRPr="002E43CA" w:rsidRDefault="00C965AF" w:rsidP="00C2657C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2E43CA">
        <w:rPr>
          <w:color w:val="2D2D2D"/>
          <w:spacing w:val="1"/>
          <w:sz w:val="24"/>
          <w:szCs w:val="24"/>
        </w:rPr>
        <w:br/>
        <w:t>доступ к нормативным правовым актам, регламентирующим полномочия и сферу компетенции органа местного самоуправления, предоставляющего муниципальную услугу;</w:t>
      </w:r>
    </w:p>
    <w:p w:rsidR="00C965AF" w:rsidRPr="002E43CA" w:rsidRDefault="00C965AF" w:rsidP="00C04711">
      <w:pPr>
        <w:shd w:val="clear" w:color="auto" w:fill="FFFFFF"/>
        <w:jc w:val="both"/>
        <w:textAlignment w:val="baseline"/>
        <w:rPr>
          <w:color w:val="2D2D2D"/>
          <w:spacing w:val="1"/>
          <w:sz w:val="24"/>
          <w:szCs w:val="24"/>
        </w:rPr>
      </w:pPr>
      <w:r w:rsidRPr="002E43CA">
        <w:rPr>
          <w:color w:val="2D2D2D"/>
          <w:spacing w:val="1"/>
          <w:sz w:val="24"/>
          <w:szCs w:val="24"/>
        </w:rPr>
        <w:lastRenderedPageBreak/>
        <w:t>доступ к нормативным правовым актам, регулирующим предоставление муниципальной услуги;</w:t>
      </w:r>
    </w:p>
    <w:p w:rsidR="00C965AF" w:rsidRPr="002E43CA" w:rsidRDefault="00C965AF" w:rsidP="00C2657C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2E43CA">
        <w:rPr>
          <w:color w:val="2D2D2D"/>
          <w:spacing w:val="1"/>
          <w:sz w:val="24"/>
          <w:szCs w:val="24"/>
        </w:rPr>
        <w:br/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пункта </w:t>
      </w:r>
      <w:r w:rsidR="00B873E3" w:rsidRPr="002E43CA">
        <w:rPr>
          <w:color w:val="2D2D2D"/>
          <w:spacing w:val="1"/>
          <w:sz w:val="24"/>
          <w:szCs w:val="24"/>
        </w:rPr>
        <w:t>2.</w:t>
      </w:r>
      <w:r w:rsidRPr="002E43CA">
        <w:rPr>
          <w:color w:val="2D2D2D"/>
          <w:spacing w:val="1"/>
          <w:sz w:val="24"/>
          <w:szCs w:val="24"/>
        </w:rPr>
        <w:t>14.3 настоящего подраздела Регламента.</w:t>
      </w:r>
    </w:p>
    <w:p w:rsidR="00C965AF" w:rsidRPr="002E43CA" w:rsidRDefault="00C965AF" w:rsidP="00C2657C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2E43CA">
        <w:rPr>
          <w:color w:val="2D2D2D"/>
          <w:spacing w:val="1"/>
          <w:sz w:val="24"/>
          <w:szCs w:val="24"/>
        </w:rPr>
        <w:br/>
      </w:r>
      <w:r w:rsidR="00985BB7" w:rsidRPr="002E43CA">
        <w:rPr>
          <w:color w:val="2D2D2D"/>
          <w:spacing w:val="1"/>
          <w:sz w:val="24"/>
          <w:szCs w:val="24"/>
        </w:rPr>
        <w:t>2.</w:t>
      </w:r>
      <w:r w:rsidRPr="002E43CA">
        <w:rPr>
          <w:color w:val="2D2D2D"/>
          <w:spacing w:val="1"/>
          <w:sz w:val="24"/>
          <w:szCs w:val="24"/>
        </w:rPr>
        <w:t xml:space="preserve">14.2. </w:t>
      </w:r>
      <w:proofErr w:type="gramStart"/>
      <w:r w:rsidRPr="002E43CA">
        <w:rPr>
          <w:color w:val="2D2D2D"/>
          <w:spacing w:val="1"/>
          <w:sz w:val="24"/>
          <w:szCs w:val="24"/>
        </w:rPr>
        <w:t xml:space="preserve">Администрацией </w:t>
      </w:r>
      <w:r w:rsidR="00B873E3" w:rsidRPr="002E43CA">
        <w:rPr>
          <w:color w:val="2D2D2D"/>
          <w:spacing w:val="1"/>
          <w:sz w:val="24"/>
          <w:szCs w:val="24"/>
        </w:rPr>
        <w:t>сельсовета</w:t>
      </w:r>
      <w:r w:rsidRPr="002E43CA">
        <w:rPr>
          <w:color w:val="2D2D2D"/>
          <w:spacing w:val="1"/>
          <w:sz w:val="24"/>
          <w:szCs w:val="24"/>
        </w:rPr>
        <w:t xml:space="preserve"> выполняются требования Федерального закона Российской Федерации </w:t>
      </w:r>
      <w:hyperlink r:id="rId9" w:history="1">
        <w:r w:rsidRPr="002E43CA">
          <w:rPr>
            <w:color w:val="00466E"/>
            <w:spacing w:val="1"/>
            <w:sz w:val="24"/>
            <w:szCs w:val="24"/>
            <w:u w:val="single"/>
          </w:rPr>
          <w:t>от 24.11.1995 N 181-ФЗ "О социальной защите инвалидов в Российской Федерации"</w:t>
        </w:r>
      </w:hyperlink>
      <w:r w:rsidRPr="002E43CA">
        <w:rPr>
          <w:color w:val="2D2D2D"/>
          <w:spacing w:val="1"/>
          <w:sz w:val="24"/>
          <w:szCs w:val="24"/>
        </w:rPr>
        <w:t> 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  <w:proofErr w:type="gramEnd"/>
    </w:p>
    <w:p w:rsidR="00C965AF" w:rsidRPr="002E43CA" w:rsidRDefault="00C965AF" w:rsidP="00C2657C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2E43CA">
        <w:rPr>
          <w:color w:val="2D2D2D"/>
          <w:spacing w:val="1"/>
          <w:sz w:val="24"/>
          <w:szCs w:val="24"/>
        </w:rPr>
        <w:br/>
        <w:t>Вход в здания и помещения, в которых предос</w:t>
      </w:r>
      <w:r w:rsidR="009F730D" w:rsidRPr="002E43CA">
        <w:rPr>
          <w:color w:val="2D2D2D"/>
          <w:spacing w:val="1"/>
          <w:sz w:val="24"/>
          <w:szCs w:val="24"/>
        </w:rPr>
        <w:t xml:space="preserve">тавляется муниципальная услуга </w:t>
      </w:r>
      <w:r w:rsidRPr="002E43CA">
        <w:rPr>
          <w:color w:val="2D2D2D"/>
          <w:spacing w:val="1"/>
          <w:sz w:val="24"/>
          <w:szCs w:val="24"/>
        </w:rPr>
        <w:t>и места для заполнения заявлений о предоставлении муниципальной услуги, передвижение п</w:t>
      </w:r>
      <w:r w:rsidR="009F730D" w:rsidRPr="002E43CA">
        <w:rPr>
          <w:color w:val="2D2D2D"/>
          <w:spacing w:val="1"/>
          <w:sz w:val="24"/>
          <w:szCs w:val="24"/>
        </w:rPr>
        <w:t>о указанным зданиям, помещениям</w:t>
      </w:r>
      <w:r w:rsidRPr="002E43CA">
        <w:rPr>
          <w:color w:val="2D2D2D"/>
          <w:spacing w:val="1"/>
          <w:sz w:val="24"/>
          <w:szCs w:val="24"/>
        </w:rPr>
        <w:t xml:space="preserve"> и местам, а также выход из них не должны создавать затруднений для инвалидов и иных маломобильных групп населения.</w:t>
      </w:r>
    </w:p>
    <w:p w:rsidR="00C965AF" w:rsidRPr="002E43CA" w:rsidRDefault="00C965AF" w:rsidP="00C2657C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2E43CA">
        <w:rPr>
          <w:color w:val="2D2D2D"/>
          <w:spacing w:val="1"/>
          <w:sz w:val="24"/>
          <w:szCs w:val="24"/>
        </w:rPr>
        <w:br/>
        <w:t>Специалисты администрации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C965AF" w:rsidRPr="002E43CA" w:rsidRDefault="00C965AF" w:rsidP="00C2657C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2E43CA">
        <w:rPr>
          <w:color w:val="2D2D2D"/>
          <w:spacing w:val="1"/>
          <w:sz w:val="24"/>
          <w:szCs w:val="24"/>
        </w:rPr>
        <w:br/>
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</w:r>
    </w:p>
    <w:p w:rsidR="00C965AF" w:rsidRPr="002E43CA" w:rsidRDefault="00C965AF" w:rsidP="00C2657C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2E43CA">
        <w:rPr>
          <w:color w:val="2D2D2D"/>
          <w:spacing w:val="1"/>
          <w:sz w:val="24"/>
          <w:szCs w:val="24"/>
        </w:rPr>
        <w:br/>
      </w:r>
      <w:proofErr w:type="gramStart"/>
      <w:r w:rsidRPr="002E43CA">
        <w:rPr>
          <w:color w:val="2D2D2D"/>
          <w:spacing w:val="1"/>
          <w:sz w:val="24"/>
          <w:szCs w:val="24"/>
        </w:rPr>
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  <w:proofErr w:type="gramEnd"/>
    </w:p>
    <w:p w:rsidR="00C965AF" w:rsidRPr="002E43CA" w:rsidRDefault="00C965AF" w:rsidP="00C2657C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2E43CA">
        <w:rPr>
          <w:color w:val="2D2D2D"/>
          <w:spacing w:val="1"/>
          <w:sz w:val="24"/>
          <w:szCs w:val="24"/>
        </w:rPr>
        <w:br/>
      </w:r>
      <w:r w:rsidR="00B873E3" w:rsidRPr="002E43CA">
        <w:rPr>
          <w:color w:val="2D2D2D"/>
          <w:spacing w:val="1"/>
          <w:sz w:val="24"/>
          <w:szCs w:val="24"/>
        </w:rPr>
        <w:t>2.</w:t>
      </w:r>
      <w:r w:rsidRPr="002E43CA">
        <w:rPr>
          <w:color w:val="2D2D2D"/>
          <w:spacing w:val="1"/>
          <w:sz w:val="24"/>
          <w:szCs w:val="24"/>
        </w:rPr>
        <w:t>14.3. Информационные стенды должны размещаться на видном и доступном для граждан месте.</w:t>
      </w:r>
    </w:p>
    <w:p w:rsidR="00C965AF" w:rsidRPr="002E43CA" w:rsidRDefault="00C965AF" w:rsidP="00C2657C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4"/>
        </w:rPr>
      </w:pPr>
      <w:r w:rsidRPr="002E43CA">
        <w:rPr>
          <w:color w:val="2D2D2D"/>
          <w:spacing w:val="1"/>
          <w:sz w:val="24"/>
          <w:szCs w:val="24"/>
        </w:rPr>
        <w:br/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C965AF" w:rsidRPr="00C52C77" w:rsidRDefault="00C965AF" w:rsidP="00C52C77">
      <w:pPr>
        <w:pStyle w:val="af3"/>
        <w:numPr>
          <w:ilvl w:val="0"/>
          <w:numId w:val="41"/>
        </w:numPr>
        <w:shd w:val="clear" w:color="auto" w:fill="FFFFFF"/>
        <w:ind w:left="993" w:hanging="284"/>
        <w:jc w:val="both"/>
        <w:textAlignment w:val="baseline"/>
        <w:rPr>
          <w:color w:val="2D2D2D"/>
          <w:spacing w:val="1"/>
        </w:rPr>
      </w:pPr>
      <w:r w:rsidRPr="00C52C77">
        <w:rPr>
          <w:color w:val="2D2D2D"/>
          <w:spacing w:val="1"/>
        </w:rPr>
        <w:t>текст Регламента;</w:t>
      </w:r>
    </w:p>
    <w:p w:rsidR="00C965AF" w:rsidRPr="00F4348E" w:rsidRDefault="00C965AF" w:rsidP="00C52C77">
      <w:pPr>
        <w:pStyle w:val="af3"/>
        <w:numPr>
          <w:ilvl w:val="0"/>
          <w:numId w:val="41"/>
        </w:numPr>
        <w:shd w:val="clear" w:color="auto" w:fill="FFFFFF"/>
        <w:ind w:left="993" w:hanging="284"/>
        <w:jc w:val="both"/>
        <w:textAlignment w:val="baseline"/>
        <w:rPr>
          <w:color w:val="2D2D2D"/>
          <w:spacing w:val="1"/>
          <w:lang w:val="ru-RU"/>
        </w:rPr>
      </w:pPr>
      <w:r w:rsidRPr="00F4348E">
        <w:rPr>
          <w:color w:val="2D2D2D"/>
          <w:spacing w:val="1"/>
          <w:lang w:val="ru-RU"/>
        </w:rPr>
        <w:t>извлечения из нормативных правовых актов Российской Федерации, регулирующих предоставление муниципальной услуги и регламентирующих полномочия и сферу компетенции органа местного самоуправления, предоставляющего муниципальную услугу;</w:t>
      </w:r>
    </w:p>
    <w:p w:rsidR="00C965AF" w:rsidRPr="00F4348E" w:rsidRDefault="00C965AF" w:rsidP="00C52C77">
      <w:pPr>
        <w:pStyle w:val="af3"/>
        <w:numPr>
          <w:ilvl w:val="0"/>
          <w:numId w:val="41"/>
        </w:numPr>
        <w:shd w:val="clear" w:color="auto" w:fill="FFFFFF"/>
        <w:ind w:left="993" w:hanging="284"/>
        <w:jc w:val="both"/>
        <w:textAlignment w:val="baseline"/>
        <w:rPr>
          <w:color w:val="2D2D2D"/>
          <w:spacing w:val="1"/>
          <w:lang w:val="ru-RU"/>
        </w:rPr>
      </w:pPr>
      <w:r w:rsidRPr="00F4348E">
        <w:rPr>
          <w:color w:val="2D2D2D"/>
          <w:spacing w:val="1"/>
          <w:lang w:val="ru-RU"/>
        </w:rPr>
        <w:t>форма заявления и образец его заполнения;</w:t>
      </w:r>
    </w:p>
    <w:p w:rsidR="00C965AF" w:rsidRPr="00F4348E" w:rsidRDefault="00C965AF" w:rsidP="00C52C77">
      <w:pPr>
        <w:pStyle w:val="af3"/>
        <w:numPr>
          <w:ilvl w:val="0"/>
          <w:numId w:val="41"/>
        </w:numPr>
        <w:shd w:val="clear" w:color="auto" w:fill="FFFFFF"/>
        <w:ind w:left="993" w:hanging="284"/>
        <w:jc w:val="both"/>
        <w:textAlignment w:val="baseline"/>
        <w:rPr>
          <w:color w:val="2D2D2D"/>
          <w:spacing w:val="1"/>
          <w:lang w:val="ru-RU"/>
        </w:rPr>
      </w:pPr>
      <w:r w:rsidRPr="00F4348E">
        <w:rPr>
          <w:color w:val="2D2D2D"/>
          <w:spacing w:val="1"/>
          <w:lang w:val="ru-RU"/>
        </w:rPr>
        <w:t>перечень документов, необходимых для предоставления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b/>
          <w:sz w:val="24"/>
          <w:szCs w:val="24"/>
        </w:rPr>
        <w:t>2.15. Иные требования</w:t>
      </w:r>
      <w:r w:rsidRPr="002E43CA">
        <w:rPr>
          <w:sz w:val="24"/>
          <w:szCs w:val="24"/>
        </w:rPr>
        <w:t>, в том числе учитывающие особенности предоставления муниципальной услуги в многофункциональных центрах организации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lastRenderedPageBreak/>
        <w:t>Предоставление муниципальной услуги в многофункциональных центрах, а также в электронной форме посредством Единого портала государственных и муниципальных услуг не осуществляется.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2.16. Показатели доступности и качества муниципальной услуги (возможность получения информации о ходе предоставления муниципальной услуги).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B873E3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 xml:space="preserve">Показателями доступности и качества муниципальной услуги являются: </w:t>
      </w:r>
    </w:p>
    <w:p w:rsidR="00B873E3" w:rsidRPr="002E43CA" w:rsidRDefault="004C747C" w:rsidP="00C04711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 xml:space="preserve">- достоверность предоставляемой гражданам информации; </w:t>
      </w:r>
    </w:p>
    <w:p w:rsidR="004C747C" w:rsidRPr="002E43CA" w:rsidRDefault="004C747C" w:rsidP="00C04711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- полнота информирования граждан;</w:t>
      </w:r>
    </w:p>
    <w:p w:rsidR="004C747C" w:rsidRPr="002E43CA" w:rsidRDefault="004C747C" w:rsidP="00C04711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- наглядность форм предоставляемой информации об административных процедурах;</w:t>
      </w:r>
    </w:p>
    <w:p w:rsidR="004C747C" w:rsidRPr="002E43CA" w:rsidRDefault="004C747C" w:rsidP="00C04711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- удобство и доступность получения информации Заявителем о порядке предоставления муниципальной услуги;</w:t>
      </w:r>
    </w:p>
    <w:p w:rsidR="004C747C" w:rsidRPr="002E43CA" w:rsidRDefault="004C747C" w:rsidP="00C04711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- соблюдение сроков исполнения отдельных административных процедур</w:t>
      </w:r>
      <w:r w:rsidR="00C04711">
        <w:rPr>
          <w:sz w:val="24"/>
          <w:szCs w:val="24"/>
        </w:rPr>
        <w:t xml:space="preserve"> и </w:t>
      </w:r>
      <w:r w:rsidRPr="002E43CA">
        <w:rPr>
          <w:sz w:val="24"/>
          <w:szCs w:val="24"/>
        </w:rPr>
        <w:t>предоставления муниципальной услуги в целом;</w:t>
      </w:r>
    </w:p>
    <w:p w:rsidR="004C747C" w:rsidRPr="00C04711" w:rsidRDefault="004C747C" w:rsidP="00C04711">
      <w:pPr>
        <w:numPr>
          <w:ilvl w:val="0"/>
          <w:numId w:val="25"/>
        </w:numPr>
        <w:tabs>
          <w:tab w:val="left" w:pos="851"/>
        </w:tabs>
        <w:ind w:firstLine="709"/>
        <w:rPr>
          <w:sz w:val="24"/>
          <w:szCs w:val="24"/>
        </w:rPr>
      </w:pPr>
      <w:r w:rsidRPr="00C04711">
        <w:rPr>
          <w:sz w:val="24"/>
          <w:szCs w:val="24"/>
        </w:rPr>
        <w:t>соблюдение  требований  стандарта  предоставления  муниципальной</w:t>
      </w:r>
      <w:r w:rsidR="00C04711" w:rsidRPr="00C04711">
        <w:rPr>
          <w:sz w:val="24"/>
          <w:szCs w:val="24"/>
        </w:rPr>
        <w:t xml:space="preserve"> </w:t>
      </w:r>
      <w:r w:rsidRPr="00C04711">
        <w:rPr>
          <w:sz w:val="24"/>
          <w:szCs w:val="24"/>
        </w:rPr>
        <w:t>услуги;</w:t>
      </w:r>
    </w:p>
    <w:p w:rsidR="004C747C" w:rsidRPr="002E43CA" w:rsidRDefault="004C747C" w:rsidP="00C04711">
      <w:pPr>
        <w:numPr>
          <w:ilvl w:val="0"/>
          <w:numId w:val="25"/>
        </w:numPr>
        <w:tabs>
          <w:tab w:val="left" w:pos="851"/>
          <w:tab w:val="left" w:pos="1196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отсутствие обоснованных жалоб на решения, действия (бездействие) должностных лиц Администрации при предоставлении муниципальной услуги;</w:t>
      </w:r>
    </w:p>
    <w:p w:rsidR="004C747C" w:rsidRPr="002E43CA" w:rsidRDefault="004C747C" w:rsidP="00C04711">
      <w:pPr>
        <w:numPr>
          <w:ilvl w:val="0"/>
          <w:numId w:val="25"/>
        </w:numPr>
        <w:tabs>
          <w:tab w:val="left" w:pos="851"/>
          <w:tab w:val="left" w:pos="1292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numPr>
          <w:ilvl w:val="1"/>
          <w:numId w:val="25"/>
        </w:numPr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</w:t>
      </w:r>
      <w:r w:rsidR="00B873E3" w:rsidRPr="002E43CA">
        <w:rPr>
          <w:b/>
          <w:sz w:val="24"/>
          <w:szCs w:val="24"/>
        </w:rPr>
        <w:t xml:space="preserve"> </w:t>
      </w:r>
      <w:r w:rsidRPr="002E43CA">
        <w:rPr>
          <w:b/>
          <w:sz w:val="24"/>
          <w:szCs w:val="24"/>
        </w:rPr>
        <w:t>их выполнения, в том числе особенности выполнения административных процедур (действий) в электронной форме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b/>
          <w:sz w:val="24"/>
          <w:szCs w:val="24"/>
        </w:rPr>
        <w:t xml:space="preserve">3.1. Последовательность административных процедур </w:t>
      </w:r>
      <w:r w:rsidRPr="002E43CA">
        <w:rPr>
          <w:sz w:val="24"/>
          <w:szCs w:val="24"/>
        </w:rPr>
        <w:t>Предоставление муниципальной услуги включает в себя следующие</w:t>
      </w:r>
      <w:r w:rsidR="00B873E3" w:rsidRPr="002E43CA">
        <w:rPr>
          <w:sz w:val="24"/>
          <w:szCs w:val="24"/>
        </w:rPr>
        <w:t xml:space="preserve"> </w:t>
      </w:r>
      <w:r w:rsidRPr="002E43CA">
        <w:rPr>
          <w:sz w:val="24"/>
          <w:szCs w:val="24"/>
        </w:rPr>
        <w:t>административные процедуры:</w:t>
      </w:r>
    </w:p>
    <w:p w:rsidR="004C747C" w:rsidRPr="002E43CA" w:rsidRDefault="004C747C" w:rsidP="00C0471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bookmarkStart w:id="7" w:name="page12"/>
      <w:bookmarkEnd w:id="7"/>
      <w:r w:rsidRPr="002E43CA">
        <w:rPr>
          <w:sz w:val="24"/>
          <w:szCs w:val="24"/>
        </w:rPr>
        <w:t>прием и регистрация Заявления и документов на получение муниципальной услуги;</w:t>
      </w:r>
    </w:p>
    <w:p w:rsidR="004C747C" w:rsidRPr="002E43CA" w:rsidRDefault="004C747C" w:rsidP="00C04711">
      <w:pPr>
        <w:numPr>
          <w:ilvl w:val="0"/>
          <w:numId w:val="26"/>
        </w:numPr>
        <w:tabs>
          <w:tab w:val="left" w:pos="993"/>
          <w:tab w:val="left" w:pos="1215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рассмотрение и проверка Заявления и предоставленных документов, установление наличия (отсутствия) оснований для возврата Заявления, установление наличия (отсутствия) права на получение муниципальной услуги,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C747C" w:rsidRPr="002E43CA" w:rsidRDefault="004C747C" w:rsidP="00C04711">
      <w:pPr>
        <w:numPr>
          <w:ilvl w:val="0"/>
          <w:numId w:val="26"/>
        </w:numPr>
        <w:tabs>
          <w:tab w:val="left" w:pos="993"/>
          <w:tab w:val="left" w:pos="1148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подготовка и согласование проекта постановления о предоставлении (об отказе в предоставлении) муниципальной услуги;</w:t>
      </w:r>
    </w:p>
    <w:p w:rsidR="004C747C" w:rsidRDefault="004C747C" w:rsidP="00C04711">
      <w:pPr>
        <w:numPr>
          <w:ilvl w:val="0"/>
          <w:numId w:val="26"/>
        </w:numPr>
        <w:tabs>
          <w:tab w:val="left" w:pos="993"/>
          <w:tab w:val="left" w:pos="1143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подготовка и выдача результата предоставления муниципальной услуги. Последовательность административных процедур приведена в блок-схеме в приложении 2 к настоящему административному регламенту.</w:t>
      </w:r>
    </w:p>
    <w:p w:rsidR="00C04711" w:rsidRPr="002E43CA" w:rsidRDefault="00C04711" w:rsidP="00C04711">
      <w:pPr>
        <w:tabs>
          <w:tab w:val="left" w:pos="1143"/>
        </w:tabs>
        <w:ind w:left="709"/>
        <w:jc w:val="both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3.2. Прием и регистрация Заявления и документов на получение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3.2.1. Основанием  для начала административной процедуры  является:</w:t>
      </w:r>
    </w:p>
    <w:p w:rsidR="004C747C" w:rsidRDefault="004C747C" w:rsidP="00C2657C">
      <w:pPr>
        <w:numPr>
          <w:ilvl w:val="0"/>
          <w:numId w:val="27"/>
        </w:numPr>
        <w:tabs>
          <w:tab w:val="left" w:pos="1140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личное обращение Заявителя с заявлением в Администрацию;</w:t>
      </w:r>
    </w:p>
    <w:p w:rsidR="00F4348E" w:rsidRPr="00F4348E" w:rsidRDefault="00F4348E" w:rsidP="00F4348E">
      <w:pPr>
        <w:numPr>
          <w:ilvl w:val="0"/>
          <w:numId w:val="27"/>
        </w:numPr>
        <w:tabs>
          <w:tab w:val="left" w:pos="1140"/>
        </w:tabs>
        <w:ind w:firstLine="709"/>
        <w:rPr>
          <w:sz w:val="24"/>
          <w:szCs w:val="24"/>
        </w:rPr>
      </w:pPr>
      <w:r w:rsidRPr="00F4348E">
        <w:rPr>
          <w:sz w:val="24"/>
          <w:szCs w:val="24"/>
        </w:rPr>
        <w:t>заявитель (его представитель) вправе направить документы, указанные в разделе 2.6. административного регламента в электронной форме следующими способами:</w:t>
      </w:r>
    </w:p>
    <w:p w:rsidR="00F4348E" w:rsidRPr="00F4348E" w:rsidRDefault="00F4348E" w:rsidP="00F4348E">
      <w:pPr>
        <w:tabs>
          <w:tab w:val="left" w:pos="1182"/>
        </w:tabs>
        <w:rPr>
          <w:sz w:val="24"/>
          <w:szCs w:val="24"/>
        </w:rPr>
      </w:pPr>
      <w:r w:rsidRPr="00F4348E">
        <w:rPr>
          <w:sz w:val="24"/>
          <w:szCs w:val="24"/>
        </w:rPr>
        <w:t>- по электронной почте органа, предоставляющего муниципальную услугу;</w:t>
      </w:r>
    </w:p>
    <w:p w:rsidR="004C747C" w:rsidRPr="002E43CA" w:rsidRDefault="00F4348E" w:rsidP="00F4348E">
      <w:pPr>
        <w:tabs>
          <w:tab w:val="left" w:pos="1182"/>
        </w:tabs>
        <w:rPr>
          <w:sz w:val="24"/>
          <w:szCs w:val="24"/>
        </w:rPr>
      </w:pPr>
      <w:r w:rsidRPr="00F4348E">
        <w:rPr>
          <w:sz w:val="24"/>
          <w:szCs w:val="24"/>
        </w:rPr>
        <w:t>- через Единый портал</w:t>
      </w:r>
      <w:proofErr w:type="gramStart"/>
      <w:r w:rsidRPr="00F4348E">
        <w:rPr>
          <w:sz w:val="24"/>
          <w:szCs w:val="24"/>
        </w:rPr>
        <w:t>.</w:t>
      </w:r>
      <w:r w:rsidR="004C747C" w:rsidRPr="002E43CA">
        <w:rPr>
          <w:sz w:val="24"/>
          <w:szCs w:val="24"/>
        </w:rPr>
        <w:t>.</w:t>
      </w:r>
      <w:proofErr w:type="gramEnd"/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Заявление, поступившее по электронной почте, распечатывается на бумажном носителе и в дальнейшем работа с ним ведется в установленном для письменного заявления порядке, в случае предоставления в дальнейшем документов, указанных в пункте 2.6 административного регламента при личном обращении в течение одной недели.</w:t>
      </w:r>
    </w:p>
    <w:p w:rsidR="00F4348E" w:rsidRPr="00F4348E" w:rsidRDefault="00F4348E" w:rsidP="00F4348E">
      <w:pPr>
        <w:ind w:firstLine="709"/>
        <w:rPr>
          <w:sz w:val="24"/>
          <w:szCs w:val="24"/>
        </w:rPr>
      </w:pPr>
      <w:r w:rsidRPr="00F4348E">
        <w:rPr>
          <w:sz w:val="24"/>
          <w:szCs w:val="24"/>
        </w:rPr>
        <w:lastRenderedPageBreak/>
        <w:t>3.2.2. Заявление и документы, необходимые для предоставления муниципальной услуги, предоставляемые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F4348E" w:rsidRPr="00F4348E" w:rsidRDefault="00F4348E" w:rsidP="00F4348E">
      <w:pPr>
        <w:ind w:firstLine="709"/>
        <w:rPr>
          <w:sz w:val="24"/>
          <w:szCs w:val="24"/>
        </w:rPr>
      </w:pPr>
      <w:r w:rsidRPr="00F4348E">
        <w:rPr>
          <w:sz w:val="24"/>
          <w:szCs w:val="24"/>
        </w:rPr>
        <w:t>3.2.3. Заявитель вправе подать документы, указанные в разделе 2.6. административного регламента, в многофункциональный центр предоставления государственных и муниципальных услуг (далее – МФЦ) в соответствии с соглашением о взаимодействии, заключенным между МФЦ и Администрацией с момента вступления в силу соглашения о взаимодействии.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3.2.</w:t>
      </w:r>
      <w:r w:rsidR="00F4348E">
        <w:rPr>
          <w:sz w:val="24"/>
          <w:szCs w:val="24"/>
        </w:rPr>
        <w:t>4</w:t>
      </w:r>
      <w:r w:rsidRPr="002E43CA">
        <w:rPr>
          <w:sz w:val="24"/>
          <w:szCs w:val="24"/>
        </w:rPr>
        <w:t>. Специалист, ответственный за прием и регистрацию заявления, при личном обращении заявителя:</w:t>
      </w:r>
    </w:p>
    <w:p w:rsidR="004C747C" w:rsidRPr="002E43CA" w:rsidRDefault="004C747C" w:rsidP="00C52C77">
      <w:pPr>
        <w:numPr>
          <w:ilvl w:val="0"/>
          <w:numId w:val="27"/>
        </w:numPr>
        <w:tabs>
          <w:tab w:val="left" w:pos="993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устанавливает предмет обращения, личность заявителя или его представителя;</w:t>
      </w:r>
    </w:p>
    <w:p w:rsidR="004C747C" w:rsidRPr="002E43CA" w:rsidRDefault="004C747C" w:rsidP="00C52C77">
      <w:pPr>
        <w:numPr>
          <w:ilvl w:val="0"/>
          <w:numId w:val="27"/>
        </w:numPr>
        <w:tabs>
          <w:tab w:val="left" w:pos="993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проверяет наличие всех необходимых документов, указанных в пункте 2.6. настоящего административного регламента;</w:t>
      </w:r>
    </w:p>
    <w:p w:rsidR="004C747C" w:rsidRPr="002E43CA" w:rsidRDefault="004C747C" w:rsidP="00C52C77">
      <w:pPr>
        <w:numPr>
          <w:ilvl w:val="0"/>
          <w:numId w:val="27"/>
        </w:numPr>
        <w:tabs>
          <w:tab w:val="left" w:pos="993"/>
          <w:tab w:val="left" w:pos="1140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проверяет правильность заполнения заявления;</w:t>
      </w:r>
    </w:p>
    <w:p w:rsidR="00C52C77" w:rsidRDefault="004C747C" w:rsidP="00C52C77">
      <w:pPr>
        <w:numPr>
          <w:ilvl w:val="0"/>
          <w:numId w:val="27"/>
        </w:numPr>
        <w:tabs>
          <w:tab w:val="left" w:pos="993"/>
          <w:tab w:val="left" w:pos="1143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 xml:space="preserve">производит регистрацию заявления в журнале регистрации заявлений. </w:t>
      </w:r>
    </w:p>
    <w:p w:rsidR="004C747C" w:rsidRPr="002E43CA" w:rsidRDefault="004C747C" w:rsidP="00C52C77">
      <w:pPr>
        <w:tabs>
          <w:tab w:val="left" w:pos="993"/>
          <w:tab w:val="left" w:pos="1143"/>
        </w:tabs>
        <w:rPr>
          <w:sz w:val="24"/>
          <w:szCs w:val="24"/>
        </w:rPr>
      </w:pPr>
      <w:r w:rsidRPr="002E43CA">
        <w:rPr>
          <w:sz w:val="24"/>
          <w:szCs w:val="24"/>
        </w:rPr>
        <w:t>Максимальный срок выполнения административной процедуры - 1 день.</w:t>
      </w:r>
    </w:p>
    <w:p w:rsidR="00F4348E" w:rsidRDefault="00F4348E" w:rsidP="00C2657C">
      <w:pPr>
        <w:ind w:firstLine="709"/>
        <w:jc w:val="both"/>
        <w:rPr>
          <w:b/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3.3. Рассмотрение  и  проверка  Заявления  и  предоставленных</w:t>
      </w:r>
      <w:r w:rsidR="00B873E3" w:rsidRPr="002E43CA">
        <w:rPr>
          <w:b/>
          <w:sz w:val="24"/>
          <w:szCs w:val="24"/>
        </w:rPr>
        <w:t xml:space="preserve"> </w:t>
      </w:r>
      <w:r w:rsidRPr="002E43CA">
        <w:rPr>
          <w:b/>
          <w:sz w:val="24"/>
          <w:szCs w:val="24"/>
        </w:rPr>
        <w:t>документов, установление наличия (отсутствия) оснований для возврата Заявления, установление наличия (отсутствия) права на получение муниципальной услуги,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3.3.1. Основанием для начала административной процедуры является зарегистрированное заявления, которое поступает на рассмотрение:</w:t>
      </w:r>
    </w:p>
    <w:p w:rsidR="004C747C" w:rsidRPr="002E43CA" w:rsidRDefault="004C747C" w:rsidP="00C2657C">
      <w:pPr>
        <w:numPr>
          <w:ilvl w:val="0"/>
          <w:numId w:val="28"/>
        </w:numPr>
        <w:tabs>
          <w:tab w:val="left" w:pos="1140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главе Администрации (1 день);</w:t>
      </w:r>
    </w:p>
    <w:p w:rsidR="004C747C" w:rsidRDefault="004C747C" w:rsidP="00C2657C">
      <w:pPr>
        <w:numPr>
          <w:ilvl w:val="0"/>
          <w:numId w:val="28"/>
        </w:numPr>
        <w:tabs>
          <w:tab w:val="left" w:pos="1140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Комиссии (30 дней).</w:t>
      </w:r>
    </w:p>
    <w:p w:rsidR="00C52C77" w:rsidRPr="002E43CA" w:rsidRDefault="00C52C77" w:rsidP="00C52C77">
      <w:pPr>
        <w:tabs>
          <w:tab w:val="left" w:pos="1140"/>
        </w:tabs>
        <w:ind w:left="709"/>
        <w:rPr>
          <w:sz w:val="24"/>
          <w:szCs w:val="24"/>
        </w:rPr>
      </w:pPr>
    </w:p>
    <w:p w:rsidR="004C747C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3.3.2. Секретарь Комиссии оповещает членов Комиссии о дате проведения заседания Комиссии.</w:t>
      </w:r>
    </w:p>
    <w:p w:rsidR="00C52C77" w:rsidRPr="002E43CA" w:rsidRDefault="00C52C77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bookmarkStart w:id="8" w:name="page13"/>
      <w:bookmarkEnd w:id="8"/>
      <w:r w:rsidRPr="002E43CA">
        <w:rPr>
          <w:sz w:val="24"/>
          <w:szCs w:val="24"/>
        </w:rPr>
        <w:t xml:space="preserve">3.3.3. Комиссия рассматривает поступившее заявление и приложенные документы в течение 30 дней </w:t>
      </w:r>
      <w:proofErr w:type="gramStart"/>
      <w:r w:rsidRPr="002E43CA">
        <w:rPr>
          <w:sz w:val="24"/>
          <w:szCs w:val="24"/>
        </w:rPr>
        <w:t>с даты регистрации</w:t>
      </w:r>
      <w:proofErr w:type="gramEnd"/>
      <w:r w:rsidRPr="002E43CA">
        <w:rPr>
          <w:sz w:val="24"/>
          <w:szCs w:val="24"/>
        </w:rPr>
        <w:t xml:space="preserve"> и принимает одно из решений, указанных в пункте 2.3 административного регламента.</w:t>
      </w: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3.3.4. Комиссия на основании межведомственных запросов в рамках межведомственного взаимодействия получает</w:t>
      </w:r>
      <w:r w:rsidR="00C52C77">
        <w:rPr>
          <w:sz w:val="24"/>
          <w:szCs w:val="24"/>
        </w:rPr>
        <w:t>,</w:t>
      </w:r>
      <w:r w:rsidRPr="002E43CA">
        <w:rPr>
          <w:sz w:val="24"/>
          <w:szCs w:val="24"/>
        </w:rPr>
        <w:t xml:space="preserve"> в том числе в электронной форме:</w:t>
      </w: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-сведения из Единого государственного реестра недвижимости о правах на жилое помещение;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3.3.5. Решение Комиссии принимается большинством голосов членов Комиссии и оформляется протоколом заседания Комиссии.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B873E3" w:rsidP="00C2657C">
      <w:pPr>
        <w:tabs>
          <w:tab w:val="left" w:pos="1330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 xml:space="preserve">В </w:t>
      </w:r>
      <w:r w:rsidR="004C747C" w:rsidRPr="002E43CA">
        <w:rPr>
          <w:sz w:val="24"/>
          <w:szCs w:val="24"/>
        </w:rPr>
        <w:t>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3.3.6. Максимальный срок выполнения административной процедуры</w:t>
      </w:r>
      <w:r w:rsidR="009F730D" w:rsidRPr="002E43CA">
        <w:rPr>
          <w:sz w:val="24"/>
          <w:szCs w:val="24"/>
        </w:rPr>
        <w:t xml:space="preserve"> </w:t>
      </w:r>
      <w:r w:rsidRPr="002E43CA">
        <w:rPr>
          <w:sz w:val="24"/>
          <w:szCs w:val="24"/>
        </w:rPr>
        <w:t>30 дней.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3.3.7. Результатом выполнения административной процедуры является принятие решения, оформленное протоколом Комиссии.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3.4. Подготовка и согласование проекта постановления о предоставлении (об отказе в предоставлении)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lastRenderedPageBreak/>
        <w:t>3.4.1. Основанием для начала административной процедуры является протокол Комиссии, с учетом которого, специалист Администрации подготавливает соответствующий проект постановления Администрации, который согласовывается в установленном порядке и подписывается главой поселения.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3.4.2. Результатом выполнения административной процедуры является принятие соответствующего постановления Администрации.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3.4.3. Максимальный срок выполнения административной процедуры 11</w:t>
      </w:r>
      <w:r w:rsidR="00B873E3" w:rsidRPr="002E43CA">
        <w:rPr>
          <w:sz w:val="24"/>
          <w:szCs w:val="24"/>
        </w:rPr>
        <w:t xml:space="preserve"> </w:t>
      </w:r>
      <w:r w:rsidRPr="002E43CA">
        <w:rPr>
          <w:sz w:val="24"/>
          <w:szCs w:val="24"/>
        </w:rPr>
        <w:t>дней.</w:t>
      </w:r>
    </w:p>
    <w:p w:rsidR="00C52C77" w:rsidRPr="002E43CA" w:rsidRDefault="00C52C77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3.5. Подготовка и выдача результата предоставления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3.5.1. Основанием для начала административной процедуры является решение Администрации, оформленное в виде постановления Администрации, которое направляется заявителю в порядке, установленном Регламентом Администрации.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3.5.2. Максимальный срок выполнения административной процедуры</w:t>
      </w:r>
      <w:r w:rsidR="00BB198E" w:rsidRPr="002E43CA">
        <w:rPr>
          <w:sz w:val="24"/>
          <w:szCs w:val="24"/>
        </w:rPr>
        <w:t xml:space="preserve"> </w:t>
      </w:r>
      <w:r w:rsidRPr="002E43CA">
        <w:rPr>
          <w:sz w:val="24"/>
          <w:szCs w:val="24"/>
        </w:rPr>
        <w:t>3 дня.</w:t>
      </w:r>
    </w:p>
    <w:p w:rsidR="00C52C77" w:rsidRPr="002E43CA" w:rsidRDefault="00C52C77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b/>
          <w:sz w:val="24"/>
          <w:szCs w:val="24"/>
        </w:rPr>
        <w:t>3.6. Заявитель имеет право</w:t>
      </w:r>
      <w:r w:rsidRPr="002E43CA">
        <w:rPr>
          <w:sz w:val="24"/>
          <w:szCs w:val="24"/>
        </w:rPr>
        <w:t xml:space="preserve"> на любой стадии административной процедуры запросить у должностного лица, предоставляющего муниципальную услугу, информацию о ходе выполнения заявления. На устное обращение ответ предоставляется в тот же день, письменно (в том числе в электронной форме) –</w:t>
      </w:r>
      <w:r w:rsidR="00BB198E" w:rsidRPr="002E43CA">
        <w:rPr>
          <w:sz w:val="24"/>
          <w:szCs w:val="24"/>
        </w:rPr>
        <w:t xml:space="preserve"> в </w:t>
      </w:r>
      <w:r w:rsidRPr="002E43CA">
        <w:rPr>
          <w:sz w:val="24"/>
          <w:szCs w:val="24"/>
        </w:rPr>
        <w:t>течение 7 рабочих дней с момента получения запроса.</w:t>
      </w:r>
    </w:p>
    <w:p w:rsidR="00387069" w:rsidRPr="002E43CA" w:rsidRDefault="00387069" w:rsidP="00C2657C">
      <w:pPr>
        <w:tabs>
          <w:tab w:val="left" w:pos="460"/>
        </w:tabs>
        <w:ind w:firstLine="709"/>
        <w:rPr>
          <w:sz w:val="24"/>
          <w:szCs w:val="24"/>
        </w:rPr>
      </w:pPr>
    </w:p>
    <w:p w:rsidR="004C747C" w:rsidRPr="002E43CA" w:rsidRDefault="004C747C" w:rsidP="00C526BB">
      <w:pPr>
        <w:numPr>
          <w:ilvl w:val="0"/>
          <w:numId w:val="30"/>
        </w:numPr>
        <w:ind w:left="993" w:hanging="284"/>
        <w:rPr>
          <w:b/>
          <w:sz w:val="24"/>
          <w:szCs w:val="24"/>
        </w:rPr>
      </w:pPr>
      <w:bookmarkStart w:id="9" w:name="page14"/>
      <w:bookmarkEnd w:id="9"/>
      <w:r w:rsidRPr="002E43CA">
        <w:rPr>
          <w:b/>
          <w:sz w:val="24"/>
          <w:szCs w:val="24"/>
        </w:rPr>
        <w:t xml:space="preserve">Формы </w:t>
      </w:r>
      <w:proofErr w:type="gramStart"/>
      <w:r w:rsidRPr="002E43CA">
        <w:rPr>
          <w:b/>
          <w:sz w:val="24"/>
          <w:szCs w:val="24"/>
        </w:rPr>
        <w:t>контроля за</w:t>
      </w:r>
      <w:proofErr w:type="gramEnd"/>
      <w:r w:rsidRPr="002E43CA">
        <w:rPr>
          <w:b/>
          <w:sz w:val="24"/>
          <w:szCs w:val="24"/>
        </w:rPr>
        <w:t xml:space="preserve"> исполнением административного регламента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530549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4.1. Порядок осуществления текущего контроля соблюдения и исполнения должностными лицами положений настоящего административного регламента</w:t>
      </w:r>
      <w:r w:rsidR="00530549" w:rsidRPr="002E43CA">
        <w:rPr>
          <w:sz w:val="24"/>
          <w:szCs w:val="24"/>
        </w:rPr>
        <w:t xml:space="preserve">  и </w:t>
      </w:r>
      <w:r w:rsidRPr="002E43CA">
        <w:rPr>
          <w:sz w:val="24"/>
          <w:szCs w:val="24"/>
        </w:rPr>
        <w:t>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 xml:space="preserve">4.1.1. Текущий </w:t>
      </w:r>
      <w:proofErr w:type="gramStart"/>
      <w:r w:rsidRPr="002E43CA">
        <w:rPr>
          <w:sz w:val="24"/>
          <w:szCs w:val="24"/>
        </w:rPr>
        <w:t>контроль за</w:t>
      </w:r>
      <w:proofErr w:type="gramEnd"/>
      <w:r w:rsidRPr="002E43CA">
        <w:rPr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</w:t>
      </w:r>
      <w:r w:rsidR="00530549" w:rsidRPr="002E43CA">
        <w:rPr>
          <w:sz w:val="24"/>
          <w:szCs w:val="24"/>
        </w:rPr>
        <w:t>сельсовета</w:t>
      </w:r>
      <w:r w:rsidRPr="002E43CA">
        <w:rPr>
          <w:sz w:val="24"/>
          <w:szCs w:val="24"/>
        </w:rPr>
        <w:t>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E43CA">
        <w:rPr>
          <w:b/>
          <w:sz w:val="24"/>
          <w:szCs w:val="24"/>
        </w:rPr>
        <w:t>контроля за</w:t>
      </w:r>
      <w:proofErr w:type="gramEnd"/>
      <w:r w:rsidRPr="002E43CA">
        <w:rPr>
          <w:b/>
          <w:sz w:val="24"/>
          <w:szCs w:val="24"/>
        </w:rPr>
        <w:t xml:space="preserve"> полнотой и качеством предоставления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 xml:space="preserve">4.2.1. </w:t>
      </w:r>
      <w:proofErr w:type="gramStart"/>
      <w:r w:rsidRPr="002E43CA">
        <w:rPr>
          <w:sz w:val="24"/>
          <w:szCs w:val="24"/>
        </w:rPr>
        <w:t>Контроль за</w:t>
      </w:r>
      <w:proofErr w:type="gramEnd"/>
      <w:r w:rsidRPr="002E43CA">
        <w:rPr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4C747C" w:rsidRPr="002E43CA" w:rsidRDefault="004C747C" w:rsidP="00C2657C">
      <w:pPr>
        <w:numPr>
          <w:ilvl w:val="1"/>
          <w:numId w:val="31"/>
        </w:numPr>
        <w:tabs>
          <w:tab w:val="left" w:pos="960"/>
        </w:tabs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проведения проверок;</w:t>
      </w:r>
    </w:p>
    <w:p w:rsidR="004C747C" w:rsidRPr="002E43CA" w:rsidRDefault="004C747C" w:rsidP="00C2657C">
      <w:pPr>
        <w:numPr>
          <w:ilvl w:val="1"/>
          <w:numId w:val="31"/>
        </w:numPr>
        <w:tabs>
          <w:tab w:val="left" w:pos="990"/>
        </w:tabs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рассмотрения жалоб Заявителей на действия (бездействие) должностных лиц Администрации</w:t>
      </w:r>
      <w:r w:rsidR="00530549" w:rsidRPr="002E43CA">
        <w:rPr>
          <w:sz w:val="24"/>
          <w:szCs w:val="24"/>
        </w:rPr>
        <w:t xml:space="preserve"> сельсовета</w:t>
      </w:r>
      <w:r w:rsidRPr="002E43CA">
        <w:rPr>
          <w:sz w:val="24"/>
          <w:szCs w:val="24"/>
        </w:rPr>
        <w:t>,  муниципальных служащих, ответственных за предоставление муниципальной услуги.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 xml:space="preserve">4.2.2. В целях осуществления </w:t>
      </w:r>
      <w:proofErr w:type="gramStart"/>
      <w:r w:rsidRPr="002E43CA">
        <w:rPr>
          <w:sz w:val="24"/>
          <w:szCs w:val="24"/>
        </w:rPr>
        <w:t>контроля за</w:t>
      </w:r>
      <w:proofErr w:type="gramEnd"/>
      <w:r w:rsidRPr="002E43CA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проверки, срок проведения которых не должен превышать 20 дней. Порядок и периодичность осуществления плановых проверок устанавливаются планом работы Администрации.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>4.2.3.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Администрации, муниципальных служащих.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rPr>
          <w:sz w:val="24"/>
          <w:szCs w:val="24"/>
        </w:rPr>
      </w:pPr>
      <w:r w:rsidRPr="002E43CA">
        <w:rPr>
          <w:sz w:val="24"/>
          <w:szCs w:val="24"/>
        </w:rPr>
        <w:t>4.2.4.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387069" w:rsidRPr="002E43CA" w:rsidRDefault="00387069" w:rsidP="00C2657C">
      <w:pPr>
        <w:ind w:firstLine="709"/>
        <w:jc w:val="both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bookmarkStart w:id="10" w:name="page15"/>
      <w:bookmarkEnd w:id="10"/>
      <w:r w:rsidRPr="002E43CA">
        <w:rPr>
          <w:sz w:val="24"/>
          <w:szCs w:val="24"/>
        </w:rPr>
        <w:t xml:space="preserve">4.3.1. </w:t>
      </w:r>
      <w:proofErr w:type="gramStart"/>
      <w:r w:rsidRPr="002E43CA">
        <w:rPr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должностные лица несут персональную ответственность за решения и действия (бездействие), принимаемые в ходе предоставления муниципальной услуги, в соответствии с законодательством Российской Федерации и муниципальными правовыми актами, а также за неоказание помощи инвалидам в преодолении барьеров, мешающих получению ими муниципальной услуги наравне с другими лицами.</w:t>
      </w:r>
      <w:proofErr w:type="gramEnd"/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b/>
          <w:sz w:val="24"/>
          <w:szCs w:val="24"/>
        </w:rPr>
      </w:pPr>
      <w:r w:rsidRPr="002E43CA">
        <w:rPr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2E43CA">
        <w:rPr>
          <w:b/>
          <w:sz w:val="24"/>
          <w:szCs w:val="24"/>
        </w:rPr>
        <w:t>контроля за</w:t>
      </w:r>
      <w:proofErr w:type="gramEnd"/>
      <w:r w:rsidRPr="002E43CA">
        <w:rPr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4C747C" w:rsidRPr="002E43CA" w:rsidRDefault="004C747C" w:rsidP="00C2657C">
      <w:pPr>
        <w:ind w:firstLine="709"/>
        <w:jc w:val="both"/>
        <w:rPr>
          <w:sz w:val="24"/>
          <w:szCs w:val="24"/>
        </w:rPr>
      </w:pPr>
      <w:r w:rsidRPr="002E43CA">
        <w:rPr>
          <w:sz w:val="24"/>
          <w:szCs w:val="24"/>
        </w:rPr>
        <w:t xml:space="preserve">4.4.1. </w:t>
      </w:r>
      <w:proofErr w:type="gramStart"/>
      <w:r w:rsidRPr="002E43CA">
        <w:rPr>
          <w:sz w:val="24"/>
          <w:szCs w:val="24"/>
        </w:rPr>
        <w:t>Контроль за</w:t>
      </w:r>
      <w:proofErr w:type="gramEnd"/>
      <w:r w:rsidRPr="002E43CA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4C747C" w:rsidRPr="002E43CA" w:rsidRDefault="004C747C" w:rsidP="00C2657C">
      <w:pPr>
        <w:ind w:firstLine="709"/>
        <w:rPr>
          <w:sz w:val="24"/>
          <w:szCs w:val="24"/>
        </w:rPr>
      </w:pPr>
    </w:p>
    <w:p w:rsidR="00891A55" w:rsidRPr="00891A55" w:rsidRDefault="00891A55" w:rsidP="00891A55">
      <w:pPr>
        <w:pStyle w:val="msonormalmailrucssattributepostfix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891A55">
        <w:rPr>
          <w:b/>
        </w:rPr>
        <w:t xml:space="preserve">5. Досудебный (внесудебный) порядок обжалования решений и </w:t>
      </w:r>
      <w:r w:rsidRPr="00891A55">
        <w:rPr>
          <w:b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 </w:t>
      </w: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5.1. Заявители имеют право на досудебное (внесудебное) обжалование решений и действий (бездействия) </w:t>
      </w:r>
      <w:r w:rsidRPr="00891A55">
        <w:rPr>
          <w:lang w:eastAsia="en-US"/>
        </w:rPr>
        <w:t xml:space="preserve">администрации Алтайского </w:t>
      </w:r>
      <w:r w:rsidR="008762CA">
        <w:rPr>
          <w:lang w:eastAsia="en-US"/>
        </w:rPr>
        <w:t>сельсовета</w:t>
      </w:r>
      <w:r w:rsidRPr="00891A55">
        <w:t xml:space="preserve">, должностных лиц администрации </w:t>
      </w:r>
      <w:r w:rsidR="008762CA">
        <w:t>сельсовета</w:t>
      </w:r>
      <w:r w:rsidRPr="00891A55">
        <w:t xml:space="preserve"> либо муниципальных служащих при предоставлении ими муниципальной услуги.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5.2. Заявитель может обратиться с </w:t>
      </w:r>
      <w:proofErr w:type="gramStart"/>
      <w:r w:rsidRPr="00891A55">
        <w:t>жалобой</w:t>
      </w:r>
      <w:proofErr w:type="gramEnd"/>
      <w:r w:rsidRPr="00891A55">
        <w:t xml:space="preserve"> в том числе в следующих случаях: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1) нарушение срока регистрации запроса о предоставлении муниципальной услуги;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2) нарушение срока предоставления муниципальной услуги;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для предоставления муниципальной услуги;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 для предоставления муниципальной услуги, у заявителя;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proofErr w:type="gramStart"/>
      <w:r w:rsidRPr="00891A55"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края;</w:t>
      </w:r>
      <w:proofErr w:type="gramEnd"/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края;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proofErr w:type="gramStart"/>
      <w:r w:rsidRPr="00891A55">
        <w:t xml:space="preserve">7) отказ администрации Алтайского </w:t>
      </w:r>
      <w:r w:rsidR="008762CA">
        <w:t>сельсовета</w:t>
      </w:r>
      <w:r w:rsidRPr="00891A55">
        <w:t xml:space="preserve">, должностного лица администрации Алтайского </w:t>
      </w:r>
      <w:r w:rsidR="008762CA">
        <w:t>сельсовета</w:t>
      </w:r>
      <w:r w:rsidRPr="00891A55"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8) нарушение срока или порядка выдачи документов по результатам предоставления муниципальной услуги;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proofErr w:type="gramStart"/>
      <w:r w:rsidRPr="00891A55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края;</w:t>
      </w:r>
      <w:proofErr w:type="gramEnd"/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proofErr w:type="gramStart"/>
      <w:r w:rsidRPr="00891A55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 «Об организации предоставления государственных и муниципальных услуг».</w:t>
      </w:r>
      <w:proofErr w:type="gramEnd"/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5.3. Администрация Алтайского </w:t>
      </w:r>
      <w:r w:rsidR="008762CA">
        <w:t>сельсовета</w:t>
      </w:r>
      <w:r w:rsidRPr="00891A55">
        <w:t xml:space="preserve"> при получении жалобы, направленной в письменной форме, в которой содержатся нецензурные либо оскорбительные выражения, угрозы жизни, здоровью и имуществу должностного лица администрации,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Если текст жалобы, направленной в письменной форме, не поддается прочтению, ответ на нее не дается, о чем сообщается заявителю, направившему жалобу, в течение 7 дней со дня ее регистрации, если его фамилия и почтовый адрес поддаются прочтению.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5.4. Жалоба подается заявителем в письменной форме на бумажном носителе либо в электронной форме в Администрацию Алтайского </w:t>
      </w:r>
      <w:r w:rsidR="008762CA">
        <w:t>сельсовета</w:t>
      </w:r>
      <w:r w:rsidRPr="00891A55">
        <w:t xml:space="preserve">. Жалоба на действия (бездействие) или решения должностного лица, муниципального служащего направляется на имя главы администрации Алтайского </w:t>
      </w:r>
      <w:r w:rsidR="008762CA">
        <w:t>сельсовета</w:t>
      </w:r>
      <w:r w:rsidRPr="00891A55">
        <w:t>.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5.5. Жалоба может быть подана заявителем: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а) при личном приеме в администрации Алтайского </w:t>
      </w:r>
      <w:r w:rsidR="008762CA">
        <w:t>сельсовета</w:t>
      </w:r>
      <w:r w:rsidRPr="00891A55">
        <w:t>;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б) по почте;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proofErr w:type="gramStart"/>
      <w:r w:rsidRPr="00891A55">
        <w:t xml:space="preserve">в) с использованием сети "Интернет", в том числе: официального сайта администрации Алтайского </w:t>
      </w:r>
      <w:r w:rsidR="008762CA">
        <w:t>сельсовета</w:t>
      </w:r>
      <w:r w:rsidRPr="00891A55">
        <w:t>, ЕПГУ,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</w:t>
      </w:r>
      <w:proofErr w:type="spellStart"/>
      <w:r w:rsidRPr="00891A55">
        <w:t>do.gosuslugi.ru</w:t>
      </w:r>
      <w:proofErr w:type="spellEnd"/>
      <w:r w:rsidRPr="00891A55">
        <w:t>) (далее - "портал Досудебного обжалования");</w:t>
      </w:r>
      <w:proofErr w:type="gramEnd"/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г) в многофункциональных центрах.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5.6. Прием жалоб в письменной форме осуществляется администрацией Алтайского </w:t>
      </w:r>
      <w:r w:rsidR="008762CA">
        <w:t>сельсовета</w:t>
      </w:r>
      <w:r w:rsidRPr="00891A55">
        <w:t xml:space="preserve"> в месте предоставления муниципальной услуги (в месте, где заявитель подавал </w:t>
      </w:r>
      <w:r w:rsidRPr="00891A55">
        <w:lastRenderedPageBreak/>
        <w:t>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Жалобы принимаются в рабочее время в соответствии с графиком работы администрации Алтайского </w:t>
      </w:r>
      <w:r w:rsidR="008762CA">
        <w:t>сельсовета</w:t>
      </w:r>
      <w:r w:rsidRPr="00891A55">
        <w:t>.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bookmarkStart w:id="11" w:name="mailruanchor_Par24"/>
      <w:bookmarkEnd w:id="11"/>
      <w:r w:rsidRPr="00891A55"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91A55">
        <w:t>представлена</w:t>
      </w:r>
      <w:proofErr w:type="gramEnd"/>
      <w:r w:rsidRPr="00891A55">
        <w:t>: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а) оформленная в соответствии с законодательством Российской Федерации доверенность (для индивидуальных предпринимателей);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5.9. При подаче жалобы в электронном виде документ, указанный в </w:t>
      </w:r>
      <w:hyperlink r:id="rId10" w:anchor="mailruanchor_Par24" w:history="1">
        <w:r w:rsidRPr="00891A55">
          <w:rPr>
            <w:rStyle w:val="ae"/>
          </w:rPr>
          <w:t>пункте 5.7</w:t>
        </w:r>
      </w:hyperlink>
      <w:r w:rsidRPr="00891A55">
        <w:t xml:space="preserve">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5.10. Заявитель в своей жалобе в обязательном порядке указывает: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proofErr w:type="gramStart"/>
      <w:r w:rsidRPr="00891A55">
        <w:t>2) фамилию, имя и отчество (в случае, если имеется), сведения о месте жительства заявителя - 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 и адрес (адреса) электронной почты (в случае, если имеется) и почтовый адрес, по которым должен быть направлен ответ заявителю (за исключением случая, когда жалоба направляется через портал Досудебного обжалования);</w:t>
      </w:r>
      <w:proofErr w:type="gramEnd"/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3) сведения об обжалуемых решениях и действиях (бездействии) администрации Алтайского </w:t>
      </w:r>
      <w:r w:rsidR="00682131">
        <w:t>сельсовета</w:t>
      </w:r>
      <w:r w:rsidRPr="00891A55">
        <w:t xml:space="preserve">, должностного лица администрации Алтайского </w:t>
      </w:r>
      <w:r w:rsidR="00682131">
        <w:t>сельсовета</w:t>
      </w:r>
      <w:r w:rsidRPr="00891A55">
        <w:t xml:space="preserve"> либо муниципального служащего, ответственного за предоставление муниципальной услуги;</w:t>
      </w: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4) доводы, на основании которых заявитель не согласен с решением и действиями (бездействием) администрации Алтайского </w:t>
      </w:r>
      <w:r w:rsidR="00682131">
        <w:t>сельсовета</w:t>
      </w:r>
      <w:r w:rsidRPr="00891A55">
        <w:t xml:space="preserve">, должностного лица администрации Алтайского </w:t>
      </w:r>
      <w:r w:rsidR="00682131">
        <w:t xml:space="preserve">сельсовета </w:t>
      </w:r>
      <w:r w:rsidRPr="00891A55">
        <w:t xml:space="preserve"> либо муниципального служащего, ответственного за предоставление муниципальной услуги. Заявителем могут быть представлены документы (при наличии), подтверждающие его доводы, либо копии таких документов.</w:t>
      </w:r>
    </w:p>
    <w:p w:rsidR="008762CA" w:rsidRPr="00891A55" w:rsidRDefault="008762CA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5.11. Администрация Алтайского </w:t>
      </w:r>
      <w:r w:rsidR="00682131">
        <w:t>сельсовета</w:t>
      </w:r>
      <w:r w:rsidRPr="00891A55">
        <w:t xml:space="preserve"> обеспечивает: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а) оснащение мест приема жалоб;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б) информирование заявителей о порядке обжалования решений и действий (бездействия) администрации Алтайского </w:t>
      </w:r>
      <w:r w:rsidR="00682131">
        <w:t>сельсовета</w:t>
      </w:r>
      <w:r w:rsidRPr="00891A55">
        <w:t xml:space="preserve">, ее должностных лиц посредством размещения информации на стендах в администрации Алтайского </w:t>
      </w:r>
      <w:r w:rsidR="00682131">
        <w:t>сельсовета</w:t>
      </w:r>
      <w:r w:rsidRPr="00891A55">
        <w:t xml:space="preserve">, на официальном сайте администрации Алтайского </w:t>
      </w:r>
      <w:r w:rsidR="00682131">
        <w:t>сельсовета</w:t>
      </w:r>
      <w:r w:rsidRPr="00891A55">
        <w:t>, на ЕПГУ;</w:t>
      </w: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lastRenderedPageBreak/>
        <w:t>в) консультирование заявителей о порядке обжалования решений и действий (бездействия) органов, предоставляющих государственную услугу, их должностных лиц, в том числе по телефону, электронной почте, при личном приеме.</w:t>
      </w:r>
    </w:p>
    <w:p w:rsidR="008762CA" w:rsidRPr="00891A55" w:rsidRDefault="008762CA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5.12. </w:t>
      </w:r>
      <w:proofErr w:type="gramStart"/>
      <w:r w:rsidRPr="00891A55">
        <w:t xml:space="preserve">Жалоба, поступившая в администрацию Алтайского </w:t>
      </w:r>
      <w:r w:rsidR="00682131">
        <w:t>сельсовета</w:t>
      </w:r>
      <w:r w:rsidRPr="00891A55"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Алтайского </w:t>
      </w:r>
      <w:r w:rsidR="00682131">
        <w:t>сельсовета</w:t>
      </w:r>
      <w:r w:rsidRPr="00891A55">
        <w:t xml:space="preserve">, должностного лица администрации Алтайского </w:t>
      </w:r>
      <w:r w:rsidR="00682131">
        <w:t>сельсовета</w:t>
      </w:r>
      <w:r w:rsidRPr="00891A55">
        <w:t>, ответственного за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891A55">
        <w:t xml:space="preserve"> срока таких исправлений - в течение 5 рабочих дней со дня ее регистрации.</w:t>
      </w:r>
    </w:p>
    <w:p w:rsidR="008762CA" w:rsidRPr="00891A55" w:rsidRDefault="008762CA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bookmarkStart w:id="12" w:name="mailruanchor_Par41"/>
      <w:bookmarkEnd w:id="12"/>
      <w:r w:rsidRPr="00891A55">
        <w:t>5.13. По результатам рассмотрения жалобы принимается одно из следующих решений:</w:t>
      </w: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proofErr w:type="gramStart"/>
      <w:r w:rsidRPr="00891A55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края;</w:t>
      </w:r>
      <w:proofErr w:type="gramEnd"/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>2) в удовлетворении жалобы отказывается.</w:t>
      </w:r>
    </w:p>
    <w:p w:rsidR="008762CA" w:rsidRPr="00891A55" w:rsidRDefault="008762CA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bookmarkStart w:id="13" w:name="mailruanchor_Par44"/>
      <w:bookmarkEnd w:id="13"/>
      <w:r w:rsidRPr="00891A55">
        <w:t xml:space="preserve">5.14. Не позднее дня, следующего за днем принятия решения, указанного в </w:t>
      </w:r>
      <w:hyperlink r:id="rId11" w:anchor="mailruanchor_Par41" w:history="1">
        <w:r w:rsidRPr="00891A55">
          <w:rPr>
            <w:rStyle w:val="ae"/>
          </w:rPr>
          <w:t>пункте 5.13</w:t>
        </w:r>
      </w:hyperlink>
      <w:r w:rsidRPr="00891A55">
        <w:t xml:space="preserve"> административного регламента, заявителю направляется в письменной форме мотивированный ответ о результатах рассмотрения жалобы. В случае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 w:rsidR="008762CA" w:rsidRPr="00891A55" w:rsidRDefault="008762CA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5.15. В случае признания жалобы подлежащей удовлетворению в ответе заявителю, указанном в </w:t>
      </w:r>
      <w:hyperlink r:id="rId12" w:anchor="mailruanchor_Par44" w:history="1">
        <w:r w:rsidRPr="00891A55">
          <w:rPr>
            <w:rStyle w:val="ae"/>
          </w:rPr>
          <w:t>пункте 5.14</w:t>
        </w:r>
      </w:hyperlink>
      <w:r w:rsidRPr="00891A55">
        <w:t xml:space="preserve"> административного регламента, дается информация о действиях, осуществляемых администрацией Алтайского </w:t>
      </w:r>
      <w:r w:rsidR="002F517B">
        <w:t>сельсовет</w:t>
      </w:r>
      <w:r w:rsidRPr="00891A55">
        <w:t xml:space="preserve">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91A55">
        <w:t>неудобства</w:t>
      </w:r>
      <w:proofErr w:type="gramEnd"/>
      <w:r w:rsidRPr="00891A55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762CA" w:rsidRPr="00891A55" w:rsidRDefault="008762CA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5.16. В случае признания </w:t>
      </w:r>
      <w:proofErr w:type="gramStart"/>
      <w:r w:rsidRPr="00891A55">
        <w:t>жалобы</w:t>
      </w:r>
      <w:proofErr w:type="gramEnd"/>
      <w:r w:rsidRPr="00891A55">
        <w:t xml:space="preserve"> не подлежащей удовлетворению в ответе заявителю, указанном в </w:t>
      </w:r>
      <w:hyperlink r:id="rId13" w:anchor="mailruanchor_Par44" w:history="1">
        <w:r w:rsidRPr="00891A55">
          <w:rPr>
            <w:rStyle w:val="ae"/>
          </w:rPr>
          <w:t>пункте 5.14</w:t>
        </w:r>
      </w:hyperlink>
      <w:r w:rsidRPr="00891A55"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62CA" w:rsidRPr="00891A55" w:rsidRDefault="008762CA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5.17. Ответ по результатам рассмотрения жалобы подписывается уполномоченным на рассмотрение жалобы должностным лицом администрации Алтайского </w:t>
      </w:r>
      <w:r w:rsidR="002F517B">
        <w:t>сельсовета</w:t>
      </w:r>
      <w:r w:rsidRPr="00891A55">
        <w:t>.</w:t>
      </w:r>
    </w:p>
    <w:p w:rsidR="008762CA" w:rsidRPr="00891A55" w:rsidRDefault="008762CA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5.18. По желанию заявителя ответ по результатам рассмотрения жалобы может быть представлен в форме электронного документа, подписанного усиленной квалифицированной электронной подписью администрации Алтайского </w:t>
      </w:r>
      <w:r w:rsidR="002F517B">
        <w:t>сельсовета</w:t>
      </w:r>
      <w:r w:rsidRPr="00891A55">
        <w:t xml:space="preserve"> и (или) уполномоченного на рассмотрение жалобы должностного лица администрации Алтайского </w:t>
      </w:r>
      <w:r w:rsidR="002F517B">
        <w:t>сельсовета</w:t>
      </w:r>
      <w:r w:rsidRPr="00891A55">
        <w:t>, вид которой установлен законодательством Российской Федерации. В случае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 w:rsidR="008762CA" w:rsidRPr="00891A55" w:rsidRDefault="008762CA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5.19. При удовлетворении жалобы администрация Алтайского </w:t>
      </w:r>
      <w:r w:rsidR="002F517B">
        <w:t>сельсовета</w:t>
      </w:r>
      <w:r w:rsidRPr="00891A55">
        <w:t xml:space="preserve"> принимает исчерпывающие меры по устранению выявленных нарушений, в том числе по выдаче </w:t>
      </w:r>
      <w:r w:rsidRPr="00891A55">
        <w:lastRenderedPageBreak/>
        <w:t>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762CA" w:rsidRPr="00891A55" w:rsidRDefault="008762CA" w:rsidP="00891A55">
      <w:pPr>
        <w:pStyle w:val="msonormalmailrucssattributepostfix"/>
        <w:spacing w:before="0" w:beforeAutospacing="0" w:after="0" w:afterAutospacing="0"/>
        <w:ind w:firstLine="709"/>
        <w:jc w:val="both"/>
      </w:pPr>
    </w:p>
    <w:p w:rsidR="00891A55" w:rsidRPr="00891A55" w:rsidRDefault="00891A55" w:rsidP="00891A55">
      <w:pPr>
        <w:pStyle w:val="msonormalmailrucssattributepostfix"/>
        <w:spacing w:before="0" w:beforeAutospacing="0" w:after="0" w:afterAutospacing="0"/>
        <w:ind w:firstLine="709"/>
        <w:jc w:val="both"/>
      </w:pPr>
      <w:r w:rsidRPr="00891A55">
        <w:t xml:space="preserve">5.20. В случае установления в ходе или по результатам </w:t>
      </w:r>
      <w:proofErr w:type="gramStart"/>
      <w:r w:rsidRPr="00891A55">
        <w:t>рассмотрения жалобы признаков состава административного правонарушения</w:t>
      </w:r>
      <w:proofErr w:type="gramEnd"/>
      <w:r w:rsidRPr="00891A55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C747C" w:rsidRPr="00891A55" w:rsidRDefault="004C747C" w:rsidP="00891A55">
      <w:pPr>
        <w:tabs>
          <w:tab w:val="left" w:pos="1100"/>
        </w:tabs>
        <w:ind w:firstLine="709"/>
        <w:jc w:val="both"/>
        <w:rPr>
          <w:sz w:val="24"/>
          <w:szCs w:val="24"/>
        </w:rPr>
        <w:sectPr w:rsidR="004C747C" w:rsidRPr="00891A55" w:rsidSect="00C40F86">
          <w:pgSz w:w="11900" w:h="16840"/>
          <w:pgMar w:top="1134" w:right="567" w:bottom="1134" w:left="1440" w:header="0" w:footer="0" w:gutter="0"/>
          <w:cols w:space="0" w:equalWidth="0">
            <w:col w:w="9893"/>
          </w:cols>
          <w:docGrid w:linePitch="360"/>
        </w:sectPr>
      </w:pPr>
    </w:p>
    <w:p w:rsidR="004C747C" w:rsidRPr="00891A55" w:rsidRDefault="004C747C" w:rsidP="00891A55">
      <w:pPr>
        <w:ind w:firstLine="709"/>
        <w:rPr>
          <w:sz w:val="24"/>
          <w:szCs w:val="24"/>
        </w:rPr>
      </w:pPr>
    </w:p>
    <w:p w:rsidR="004C747C" w:rsidRPr="004C747C" w:rsidRDefault="004C747C" w:rsidP="004C747C">
      <w:pPr>
        <w:spacing w:line="0" w:lineRule="atLeast"/>
        <w:rPr>
          <w:rFonts w:cs="Arial"/>
          <w:sz w:val="28"/>
        </w:rPr>
        <w:sectPr w:rsidR="004C747C" w:rsidRPr="004C747C">
          <w:type w:val="continuous"/>
          <w:pgSz w:w="11900" w:h="16840"/>
          <w:pgMar w:top="970" w:right="560" w:bottom="1440" w:left="1440" w:header="0" w:footer="0" w:gutter="0"/>
          <w:cols w:num="2" w:space="0" w:equalWidth="0">
            <w:col w:w="6600" w:space="720"/>
            <w:col w:w="2580"/>
          </w:cols>
          <w:docGrid w:linePitch="360"/>
        </w:sectPr>
      </w:pPr>
    </w:p>
    <w:p w:rsidR="004C747C" w:rsidRPr="004C747C" w:rsidRDefault="004C747C" w:rsidP="004C747C">
      <w:pPr>
        <w:spacing w:line="0" w:lineRule="atLeast"/>
        <w:ind w:left="5220"/>
        <w:rPr>
          <w:rFonts w:cs="Arial"/>
          <w:sz w:val="24"/>
        </w:rPr>
      </w:pPr>
      <w:bookmarkStart w:id="14" w:name="page18"/>
      <w:bookmarkStart w:id="15" w:name="page20"/>
      <w:bookmarkEnd w:id="14"/>
      <w:bookmarkEnd w:id="15"/>
      <w:r w:rsidRPr="004C747C">
        <w:rPr>
          <w:rFonts w:cs="Arial"/>
          <w:sz w:val="24"/>
        </w:rPr>
        <w:lastRenderedPageBreak/>
        <w:t>Приложение 1</w:t>
      </w:r>
    </w:p>
    <w:p w:rsidR="004C747C" w:rsidRPr="004C747C" w:rsidRDefault="004C747C" w:rsidP="004C747C">
      <w:pPr>
        <w:spacing w:line="34" w:lineRule="exact"/>
        <w:rPr>
          <w:rFonts w:cs="Arial"/>
        </w:rPr>
      </w:pPr>
    </w:p>
    <w:p w:rsidR="004C747C" w:rsidRPr="004C747C" w:rsidRDefault="004C747C" w:rsidP="004C747C">
      <w:pPr>
        <w:spacing w:line="0" w:lineRule="atLeast"/>
        <w:ind w:left="5220"/>
        <w:rPr>
          <w:rFonts w:cs="Arial"/>
          <w:sz w:val="24"/>
        </w:rPr>
      </w:pPr>
      <w:r w:rsidRPr="004C747C">
        <w:rPr>
          <w:rFonts w:cs="Arial"/>
          <w:sz w:val="24"/>
        </w:rPr>
        <w:t>к Административному регламенту</w:t>
      </w:r>
    </w:p>
    <w:p w:rsidR="004C747C" w:rsidRPr="004C747C" w:rsidRDefault="004C747C" w:rsidP="004C747C">
      <w:pPr>
        <w:spacing w:line="0" w:lineRule="atLeast"/>
        <w:ind w:left="5220"/>
        <w:rPr>
          <w:rFonts w:cs="Arial"/>
          <w:sz w:val="24"/>
        </w:rPr>
      </w:pPr>
      <w:r w:rsidRPr="004C747C">
        <w:rPr>
          <w:rFonts w:cs="Arial"/>
          <w:sz w:val="24"/>
        </w:rPr>
        <w:t>предоставления муниципальной услуги</w:t>
      </w:r>
    </w:p>
    <w:p w:rsidR="004C747C" w:rsidRPr="004C747C" w:rsidRDefault="004C747C" w:rsidP="004C747C">
      <w:pPr>
        <w:spacing w:line="0" w:lineRule="atLeast"/>
        <w:ind w:left="5220"/>
        <w:rPr>
          <w:rFonts w:cs="Arial"/>
          <w:sz w:val="24"/>
        </w:rPr>
      </w:pPr>
      <w:r w:rsidRPr="004C747C">
        <w:rPr>
          <w:rFonts w:cs="Arial"/>
          <w:sz w:val="24"/>
        </w:rPr>
        <w:t>«Признание садового дома жилым домом</w:t>
      </w:r>
    </w:p>
    <w:p w:rsidR="004C747C" w:rsidRPr="004C747C" w:rsidRDefault="004C747C" w:rsidP="004C747C">
      <w:pPr>
        <w:spacing w:line="0" w:lineRule="atLeast"/>
        <w:ind w:left="5220"/>
        <w:rPr>
          <w:rFonts w:cs="Arial"/>
          <w:sz w:val="24"/>
        </w:rPr>
      </w:pPr>
      <w:r w:rsidRPr="004C747C">
        <w:rPr>
          <w:rFonts w:cs="Arial"/>
          <w:sz w:val="24"/>
        </w:rPr>
        <w:t>и жилого дома садовым домом»</w:t>
      </w:r>
    </w:p>
    <w:p w:rsidR="004C747C" w:rsidRPr="004C747C" w:rsidRDefault="004C747C" w:rsidP="004C747C">
      <w:pPr>
        <w:spacing w:line="285" w:lineRule="exact"/>
        <w:rPr>
          <w:rFonts w:cs="Arial"/>
        </w:rPr>
      </w:pPr>
    </w:p>
    <w:p w:rsidR="004C747C" w:rsidRDefault="00BB198E" w:rsidP="004C747C">
      <w:pPr>
        <w:tabs>
          <w:tab w:val="left" w:pos="5387"/>
        </w:tabs>
        <w:spacing w:line="0" w:lineRule="atLeast"/>
        <w:ind w:left="52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Главе </w:t>
      </w:r>
      <w:r w:rsidR="00C10C38">
        <w:rPr>
          <w:rFonts w:cs="Arial"/>
          <w:sz w:val="24"/>
          <w:szCs w:val="24"/>
        </w:rPr>
        <w:t xml:space="preserve">администрации </w:t>
      </w:r>
      <w:r>
        <w:rPr>
          <w:rFonts w:cs="Arial"/>
          <w:sz w:val="24"/>
          <w:szCs w:val="24"/>
        </w:rPr>
        <w:t>Алтайского сельсовета ____________________________</w:t>
      </w:r>
    </w:p>
    <w:p w:rsidR="00BB198E" w:rsidRPr="004C747C" w:rsidRDefault="00BB198E" w:rsidP="004C747C">
      <w:pPr>
        <w:tabs>
          <w:tab w:val="left" w:pos="5387"/>
        </w:tabs>
        <w:spacing w:line="0" w:lineRule="atLeast"/>
        <w:ind w:left="5280"/>
        <w:rPr>
          <w:rFonts w:cs="Arial"/>
          <w:sz w:val="24"/>
          <w:szCs w:val="24"/>
        </w:rPr>
      </w:pPr>
    </w:p>
    <w:p w:rsidR="004C747C" w:rsidRPr="004C747C" w:rsidRDefault="004C747C" w:rsidP="004C747C">
      <w:pPr>
        <w:spacing w:line="4" w:lineRule="exact"/>
        <w:rPr>
          <w:rFonts w:cs="Arial"/>
          <w:sz w:val="24"/>
          <w:szCs w:val="24"/>
        </w:rPr>
      </w:pPr>
    </w:p>
    <w:p w:rsidR="004C747C" w:rsidRPr="004C747C" w:rsidRDefault="004C747C" w:rsidP="004C747C">
      <w:pPr>
        <w:spacing w:line="0" w:lineRule="atLeast"/>
        <w:ind w:left="5280"/>
        <w:rPr>
          <w:rFonts w:cs="Arial"/>
          <w:sz w:val="24"/>
          <w:szCs w:val="24"/>
        </w:rPr>
      </w:pPr>
      <w:r w:rsidRPr="004C747C">
        <w:rPr>
          <w:rFonts w:cs="Arial"/>
          <w:sz w:val="24"/>
          <w:szCs w:val="24"/>
        </w:rPr>
        <w:t>от</w:t>
      </w:r>
    </w:p>
    <w:p w:rsidR="004C747C" w:rsidRPr="004C747C" w:rsidRDefault="003C16A2" w:rsidP="004C747C">
      <w:pPr>
        <w:spacing w:line="20" w:lineRule="exac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line id=" 4" o:spid="_x0000_s1026" style="position:absolute;z-index:-251662336;visibility:visible" from="335.5pt,-.6pt" to="494.85pt,-.6pt" strokeweight=".16931mm">
            <o:lock v:ext="edit" shapetype="f"/>
          </v:line>
        </w:pict>
      </w:r>
    </w:p>
    <w:p w:rsidR="004C747C" w:rsidRPr="004C747C" w:rsidRDefault="004C747C" w:rsidP="004C747C">
      <w:pPr>
        <w:spacing w:line="0" w:lineRule="atLeast"/>
        <w:ind w:left="6800"/>
        <w:rPr>
          <w:rFonts w:cs="Arial"/>
          <w:sz w:val="24"/>
          <w:szCs w:val="24"/>
        </w:rPr>
      </w:pPr>
      <w:r w:rsidRPr="004C747C">
        <w:rPr>
          <w:rFonts w:cs="Arial"/>
          <w:sz w:val="24"/>
          <w:szCs w:val="24"/>
        </w:rPr>
        <w:t>(ФИО заявителя)</w:t>
      </w:r>
    </w:p>
    <w:p w:rsidR="004C747C" w:rsidRPr="004C747C" w:rsidRDefault="004C747C" w:rsidP="004C747C">
      <w:pPr>
        <w:spacing w:line="60" w:lineRule="exact"/>
        <w:rPr>
          <w:rFonts w:cs="Arial"/>
          <w:sz w:val="24"/>
          <w:szCs w:val="24"/>
        </w:rPr>
      </w:pPr>
    </w:p>
    <w:p w:rsidR="004C747C" w:rsidRPr="004C747C" w:rsidRDefault="004C747C" w:rsidP="004C747C">
      <w:pPr>
        <w:spacing w:line="0" w:lineRule="atLeast"/>
        <w:ind w:left="5280"/>
        <w:rPr>
          <w:rFonts w:cs="Arial"/>
          <w:sz w:val="24"/>
          <w:szCs w:val="24"/>
        </w:rPr>
      </w:pPr>
      <w:r w:rsidRPr="004C747C">
        <w:rPr>
          <w:rFonts w:cs="Arial"/>
          <w:sz w:val="24"/>
          <w:szCs w:val="24"/>
        </w:rPr>
        <w:t>паспорт</w:t>
      </w:r>
    </w:p>
    <w:p w:rsidR="004C747C" w:rsidRPr="004C747C" w:rsidRDefault="003C16A2" w:rsidP="004C747C">
      <w:pPr>
        <w:spacing w:line="20" w:lineRule="exac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line id=" 5" o:spid="_x0000_s1033" style="position:absolute;z-index:-251661312;visibility:visible" from="335.5pt,1.4pt" to="494.85pt,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" strokeweight=".16931mm">
            <o:lock v:ext="edit" shapetype="f"/>
          </v:line>
        </w:pict>
      </w:r>
    </w:p>
    <w:p w:rsidR="004C747C" w:rsidRPr="004C747C" w:rsidRDefault="004C747C" w:rsidP="004C747C">
      <w:pPr>
        <w:spacing w:line="311" w:lineRule="exact"/>
        <w:rPr>
          <w:rFonts w:cs="Arial"/>
          <w:sz w:val="24"/>
          <w:szCs w:val="24"/>
        </w:rPr>
      </w:pPr>
    </w:p>
    <w:p w:rsidR="004C747C" w:rsidRPr="004C747C" w:rsidRDefault="004C747C" w:rsidP="004C747C">
      <w:pPr>
        <w:spacing w:line="0" w:lineRule="atLeast"/>
        <w:ind w:left="5280"/>
        <w:rPr>
          <w:rFonts w:cs="Arial"/>
          <w:sz w:val="24"/>
          <w:szCs w:val="24"/>
        </w:rPr>
      </w:pPr>
      <w:r w:rsidRPr="004C747C">
        <w:rPr>
          <w:rFonts w:cs="Arial"/>
          <w:sz w:val="24"/>
          <w:szCs w:val="24"/>
        </w:rPr>
        <w:t>выдан</w:t>
      </w:r>
    </w:p>
    <w:p w:rsidR="004C747C" w:rsidRPr="004C747C" w:rsidRDefault="003C16A2" w:rsidP="004C747C">
      <w:pPr>
        <w:spacing w:line="20" w:lineRule="exac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line id=" 6" o:spid="_x0000_s1032" style="position:absolute;z-index:-251660288;visibility:visible" from="335.5pt,1.4pt" to="494.85pt,1.4pt" strokeweight=".48pt">
            <o:lock v:ext="edit" shapetype="f"/>
          </v:line>
        </w:pict>
      </w:r>
    </w:p>
    <w:p w:rsidR="004C747C" w:rsidRPr="004C747C" w:rsidRDefault="004C747C" w:rsidP="004C747C">
      <w:pPr>
        <w:spacing w:line="311" w:lineRule="exact"/>
        <w:rPr>
          <w:rFonts w:cs="Arial"/>
          <w:sz w:val="24"/>
          <w:szCs w:val="24"/>
        </w:rPr>
      </w:pPr>
    </w:p>
    <w:p w:rsidR="004C747C" w:rsidRPr="004C747C" w:rsidRDefault="004C747C" w:rsidP="004C747C">
      <w:pPr>
        <w:spacing w:line="0" w:lineRule="atLeast"/>
        <w:ind w:left="5280"/>
        <w:rPr>
          <w:rFonts w:cs="Arial"/>
          <w:sz w:val="24"/>
          <w:szCs w:val="24"/>
        </w:rPr>
      </w:pPr>
      <w:r w:rsidRPr="004C747C">
        <w:rPr>
          <w:rFonts w:cs="Arial"/>
          <w:sz w:val="24"/>
          <w:szCs w:val="24"/>
        </w:rPr>
        <w:t>адрес</w:t>
      </w:r>
    </w:p>
    <w:p w:rsidR="004C747C" w:rsidRPr="004C747C" w:rsidRDefault="003C16A2" w:rsidP="004C747C">
      <w:pPr>
        <w:spacing w:line="20" w:lineRule="exac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line id=" 7" o:spid="_x0000_s1031" style="position:absolute;z-index:-251659264;visibility:visible" from="335.5pt,1.4pt" to="494.85pt,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" strokeweight=".16931mm">
            <o:lock v:ext="edit" shapetype="f"/>
          </v:line>
        </w:pict>
      </w:r>
    </w:p>
    <w:p w:rsidR="004C747C" w:rsidRPr="004C747C" w:rsidRDefault="004C747C" w:rsidP="004C747C">
      <w:pPr>
        <w:spacing w:line="316" w:lineRule="exact"/>
        <w:rPr>
          <w:rFonts w:cs="Arial"/>
          <w:sz w:val="24"/>
          <w:szCs w:val="24"/>
        </w:rPr>
      </w:pPr>
    </w:p>
    <w:p w:rsidR="004C747C" w:rsidRPr="004C747C" w:rsidRDefault="004C747C" w:rsidP="004C747C">
      <w:pPr>
        <w:spacing w:line="0" w:lineRule="atLeast"/>
        <w:ind w:left="5280"/>
        <w:rPr>
          <w:rFonts w:cs="Arial"/>
          <w:sz w:val="24"/>
          <w:szCs w:val="24"/>
        </w:rPr>
      </w:pPr>
      <w:r w:rsidRPr="004C747C">
        <w:rPr>
          <w:rFonts w:cs="Arial"/>
          <w:sz w:val="24"/>
          <w:szCs w:val="24"/>
        </w:rPr>
        <w:t>телефон</w:t>
      </w:r>
    </w:p>
    <w:p w:rsidR="004C747C" w:rsidRPr="004C747C" w:rsidRDefault="003C16A2" w:rsidP="004C747C">
      <w:pPr>
        <w:spacing w:line="20" w:lineRule="exact"/>
        <w:rPr>
          <w:rFonts w:cs="Arial"/>
        </w:rPr>
      </w:pPr>
      <w:r w:rsidRPr="003C16A2">
        <w:rPr>
          <w:rFonts w:cs="Arial"/>
          <w:noProof/>
          <w:sz w:val="28"/>
        </w:rPr>
        <w:pict>
          <v:line id=" 8" o:spid="_x0000_s1030" style="position:absolute;z-index:-251658240;visibility:visible" from="335.5pt,1.4pt" to="494.85pt,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" strokeweight=".16931mm">
            <o:lock v:ext="edit" shapetype="f"/>
          </v:line>
        </w:pict>
      </w: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32" w:lineRule="exact"/>
        <w:rPr>
          <w:rFonts w:cs="Arial"/>
        </w:rPr>
      </w:pPr>
    </w:p>
    <w:p w:rsidR="004C747C" w:rsidRPr="004C747C" w:rsidRDefault="004C747C" w:rsidP="004C747C">
      <w:pPr>
        <w:spacing w:line="0" w:lineRule="atLeast"/>
        <w:ind w:right="-259"/>
        <w:jc w:val="center"/>
        <w:rPr>
          <w:rFonts w:cs="Arial"/>
          <w:b/>
          <w:sz w:val="24"/>
          <w:szCs w:val="24"/>
        </w:rPr>
      </w:pPr>
      <w:r w:rsidRPr="004C747C">
        <w:rPr>
          <w:rFonts w:cs="Arial"/>
          <w:b/>
          <w:sz w:val="24"/>
          <w:szCs w:val="24"/>
        </w:rPr>
        <w:t>ЗАЯВЛЕНИЕ</w:t>
      </w:r>
    </w:p>
    <w:p w:rsidR="004C747C" w:rsidRPr="004C747C" w:rsidRDefault="004C747C" w:rsidP="004C747C">
      <w:pPr>
        <w:spacing w:line="46" w:lineRule="exact"/>
        <w:rPr>
          <w:rFonts w:cs="Arial"/>
          <w:sz w:val="24"/>
          <w:szCs w:val="24"/>
        </w:rPr>
      </w:pPr>
    </w:p>
    <w:p w:rsidR="004C747C" w:rsidRPr="004C747C" w:rsidRDefault="004C747C" w:rsidP="004C747C">
      <w:pPr>
        <w:spacing w:line="0" w:lineRule="atLeast"/>
        <w:ind w:right="-259"/>
        <w:jc w:val="center"/>
        <w:rPr>
          <w:rFonts w:cs="Arial"/>
          <w:b/>
          <w:sz w:val="24"/>
          <w:szCs w:val="24"/>
        </w:rPr>
      </w:pPr>
      <w:r w:rsidRPr="004C747C">
        <w:rPr>
          <w:rFonts w:cs="Arial"/>
          <w:b/>
          <w:sz w:val="24"/>
          <w:szCs w:val="24"/>
        </w:rPr>
        <w:t>О ПРИЗНАНИИ САДОВОГО ДОМА ЖИЛЫМ ДОМОМ</w:t>
      </w:r>
    </w:p>
    <w:p w:rsidR="004C747C" w:rsidRPr="004C747C" w:rsidRDefault="004C747C" w:rsidP="004C747C">
      <w:pPr>
        <w:spacing w:line="0" w:lineRule="atLeast"/>
        <w:ind w:right="-259"/>
        <w:jc w:val="center"/>
        <w:rPr>
          <w:rFonts w:cs="Arial"/>
          <w:b/>
          <w:sz w:val="24"/>
          <w:szCs w:val="24"/>
        </w:rPr>
      </w:pPr>
      <w:r w:rsidRPr="004C747C">
        <w:rPr>
          <w:rFonts w:cs="Arial"/>
          <w:b/>
          <w:sz w:val="24"/>
          <w:szCs w:val="24"/>
        </w:rPr>
        <w:t>ИЛИ</w:t>
      </w:r>
    </w:p>
    <w:p w:rsidR="004C747C" w:rsidRPr="004C747C" w:rsidRDefault="004C747C" w:rsidP="004C747C">
      <w:pPr>
        <w:spacing w:line="0" w:lineRule="atLeast"/>
        <w:ind w:right="-239"/>
        <w:jc w:val="center"/>
        <w:rPr>
          <w:rFonts w:cs="Arial"/>
          <w:b/>
          <w:sz w:val="24"/>
          <w:szCs w:val="24"/>
        </w:rPr>
      </w:pPr>
      <w:r w:rsidRPr="004C747C">
        <w:rPr>
          <w:rFonts w:cs="Arial"/>
          <w:b/>
          <w:sz w:val="24"/>
          <w:szCs w:val="24"/>
        </w:rPr>
        <w:t>ЖИЛОГО ДОМА САДОВЫМ ДОМОМ</w:t>
      </w:r>
    </w:p>
    <w:p w:rsidR="004C747C" w:rsidRPr="004C747C" w:rsidRDefault="004C747C" w:rsidP="004C747C">
      <w:pPr>
        <w:spacing w:line="275" w:lineRule="exact"/>
        <w:rPr>
          <w:rFonts w:cs="Arial"/>
          <w:sz w:val="24"/>
          <w:szCs w:val="24"/>
        </w:rPr>
      </w:pPr>
    </w:p>
    <w:p w:rsidR="004C747C" w:rsidRPr="004C747C" w:rsidRDefault="004C747C" w:rsidP="004C747C">
      <w:pPr>
        <w:spacing w:line="255" w:lineRule="auto"/>
        <w:ind w:left="260" w:firstLine="710"/>
        <w:rPr>
          <w:rFonts w:cs="Arial"/>
          <w:sz w:val="24"/>
          <w:szCs w:val="24"/>
        </w:rPr>
      </w:pPr>
      <w:r w:rsidRPr="004C747C">
        <w:rPr>
          <w:rFonts w:cs="Arial"/>
          <w:sz w:val="24"/>
          <w:szCs w:val="24"/>
        </w:rPr>
        <w:t>Прошу рассмотреть представленные документы и признать садовый дом (жилой дом) расположенный по адресу__________________________________</w:t>
      </w:r>
    </w:p>
    <w:p w:rsidR="004C747C" w:rsidRPr="004C747C" w:rsidRDefault="004C747C" w:rsidP="004C747C">
      <w:pPr>
        <w:numPr>
          <w:ilvl w:val="0"/>
          <w:numId w:val="36"/>
        </w:numPr>
        <w:tabs>
          <w:tab w:val="left" w:pos="576"/>
        </w:tabs>
        <w:spacing w:line="239" w:lineRule="auto"/>
        <w:jc w:val="both"/>
        <w:rPr>
          <w:rFonts w:cs="Arial"/>
          <w:sz w:val="24"/>
          <w:szCs w:val="24"/>
        </w:rPr>
      </w:pPr>
      <w:r w:rsidRPr="004C747C">
        <w:rPr>
          <w:rFonts w:cs="Arial"/>
          <w:sz w:val="24"/>
          <w:szCs w:val="24"/>
        </w:rPr>
        <w:t xml:space="preserve">кадастровым номером ________________, </w:t>
      </w:r>
      <w:proofErr w:type="gramStart"/>
      <w:r w:rsidRPr="004C747C">
        <w:rPr>
          <w:rFonts w:cs="Arial"/>
          <w:sz w:val="24"/>
          <w:szCs w:val="24"/>
        </w:rPr>
        <w:t>расположенный</w:t>
      </w:r>
      <w:proofErr w:type="gramEnd"/>
      <w:r w:rsidRPr="004C747C">
        <w:rPr>
          <w:rFonts w:cs="Arial"/>
          <w:sz w:val="24"/>
          <w:szCs w:val="24"/>
        </w:rPr>
        <w:t xml:space="preserve"> на земельном участке с кадастровым номером _____________ жилым домом (садовым домом)</w:t>
      </w:r>
    </w:p>
    <w:p w:rsidR="004C747C" w:rsidRPr="004C747C" w:rsidRDefault="004C747C" w:rsidP="004C747C">
      <w:pPr>
        <w:spacing w:line="287" w:lineRule="exact"/>
        <w:rPr>
          <w:rFonts w:cs="Arial"/>
          <w:sz w:val="24"/>
          <w:szCs w:val="24"/>
        </w:rPr>
      </w:pPr>
    </w:p>
    <w:p w:rsidR="004C747C" w:rsidRPr="00C10C38" w:rsidRDefault="004C747C" w:rsidP="004C747C">
      <w:pPr>
        <w:numPr>
          <w:ilvl w:val="0"/>
          <w:numId w:val="37"/>
        </w:numPr>
        <w:tabs>
          <w:tab w:val="left" w:pos="505"/>
        </w:tabs>
        <w:spacing w:line="240" w:lineRule="exact"/>
        <w:rPr>
          <w:rFonts w:cs="Arial"/>
          <w:sz w:val="24"/>
          <w:szCs w:val="24"/>
        </w:rPr>
      </w:pPr>
      <w:r w:rsidRPr="00C10C38">
        <w:rPr>
          <w:rFonts w:cs="Arial"/>
          <w:sz w:val="24"/>
          <w:szCs w:val="24"/>
        </w:rPr>
        <w:t xml:space="preserve">обязуюсь обеспечить свободный доступ к садовому дому (жилому дому) должностных лиц администрации </w:t>
      </w:r>
      <w:r w:rsidR="00C10C38">
        <w:rPr>
          <w:rFonts w:cs="Arial"/>
          <w:sz w:val="24"/>
          <w:szCs w:val="24"/>
        </w:rPr>
        <w:t>Алтайского сельсовета.</w:t>
      </w:r>
    </w:p>
    <w:p w:rsidR="002E43CA" w:rsidRDefault="002E43CA" w:rsidP="004C747C">
      <w:pPr>
        <w:spacing w:line="0" w:lineRule="atLeast"/>
        <w:ind w:left="260"/>
        <w:rPr>
          <w:rFonts w:cs="Arial"/>
          <w:sz w:val="24"/>
          <w:szCs w:val="24"/>
        </w:rPr>
      </w:pPr>
    </w:p>
    <w:p w:rsidR="004C747C" w:rsidRPr="004C747C" w:rsidRDefault="004C747C" w:rsidP="004C747C">
      <w:pPr>
        <w:spacing w:line="0" w:lineRule="atLeast"/>
        <w:ind w:left="260"/>
        <w:rPr>
          <w:rFonts w:cs="Arial"/>
          <w:sz w:val="24"/>
          <w:szCs w:val="24"/>
        </w:rPr>
      </w:pPr>
      <w:r w:rsidRPr="004C747C">
        <w:rPr>
          <w:rFonts w:cs="Arial"/>
          <w:sz w:val="24"/>
          <w:szCs w:val="24"/>
        </w:rPr>
        <w:t>Приложение:</w:t>
      </w: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339" w:lineRule="exact"/>
        <w:rPr>
          <w:rFonts w:cs="Arial"/>
        </w:rPr>
      </w:pPr>
    </w:p>
    <w:p w:rsidR="004C747C" w:rsidRPr="004C747C" w:rsidRDefault="004C747C" w:rsidP="004C747C">
      <w:pPr>
        <w:tabs>
          <w:tab w:val="left" w:pos="3580"/>
          <w:tab w:val="left" w:pos="7080"/>
        </w:tabs>
        <w:spacing w:line="0" w:lineRule="atLeast"/>
        <w:ind w:left="980"/>
        <w:rPr>
          <w:rFonts w:cs="Arial"/>
        </w:rPr>
      </w:pPr>
      <w:r w:rsidRPr="004C747C">
        <w:rPr>
          <w:rFonts w:cs="Arial"/>
        </w:rPr>
        <w:t>(дата)</w:t>
      </w:r>
      <w:r w:rsidRPr="004C747C">
        <w:rPr>
          <w:rFonts w:cs="Arial"/>
        </w:rPr>
        <w:tab/>
        <w:t>(подпись)</w:t>
      </w:r>
      <w:r w:rsidRPr="004C747C">
        <w:rPr>
          <w:rFonts w:cs="Arial"/>
        </w:rPr>
        <w:tab/>
        <w:t>(ФИО заявителя)</w:t>
      </w:r>
    </w:p>
    <w:p w:rsidR="004C747C" w:rsidRPr="004C747C" w:rsidRDefault="003C16A2" w:rsidP="004C747C">
      <w:pPr>
        <w:spacing w:line="20" w:lineRule="exact"/>
        <w:rPr>
          <w:rFonts w:cs="Arial"/>
        </w:rPr>
      </w:pPr>
      <w:r>
        <w:rPr>
          <w:rFonts w:cs="Arial"/>
          <w:noProof/>
        </w:rPr>
        <w:pict>
          <v:line id=" 9" o:spid="_x0000_s1029" style="position:absolute;z-index:-251657216;visibility:visible" from="7.4pt,-10.5pt" to="114.7pt,-10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" strokeweight=".48pt">
            <o:lock v:ext="edit" shapetype="f"/>
          </v:line>
        </w:pict>
      </w:r>
      <w:r>
        <w:rPr>
          <w:rFonts w:cs="Arial"/>
          <w:noProof/>
        </w:rPr>
        <w:pict>
          <v:line id=" 10" o:spid="_x0000_s1028" style="position:absolute;z-index:-251656192;visibility:visible" from="154.8pt,-10.5pt" to="246.95pt,-10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" strokeweight=".48pt">
            <o:lock v:ext="edit" shapetype="f"/>
          </v:line>
        </w:pict>
      </w:r>
      <w:r>
        <w:rPr>
          <w:rFonts w:cs="Arial"/>
          <w:noProof/>
        </w:rPr>
        <w:pict>
          <v:line id=" 11" o:spid="_x0000_s1027" style="position:absolute;z-index:-251655168;visibility:visible" from="282.2pt,-10.5pt" to="500.15pt,-10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" strokeweight=".48pt">
            <o:lock v:ext="edit" shapetype="f"/>
          </v:line>
        </w:pict>
      </w:r>
    </w:p>
    <w:p w:rsidR="004C747C" w:rsidRPr="004C747C" w:rsidRDefault="004C747C" w:rsidP="004C747C">
      <w:pPr>
        <w:spacing w:line="20" w:lineRule="exact"/>
        <w:rPr>
          <w:rFonts w:cs="Arial"/>
        </w:rPr>
        <w:sectPr w:rsidR="004C747C" w:rsidRPr="004C747C">
          <w:pgSz w:w="11900" w:h="16840"/>
          <w:pgMar w:top="970" w:right="560" w:bottom="1440" w:left="1440" w:header="0" w:footer="0" w:gutter="0"/>
          <w:cols w:space="0" w:equalWidth="0">
            <w:col w:w="9900"/>
          </w:cols>
          <w:docGrid w:linePitch="360"/>
        </w:sect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48" w:lineRule="exact"/>
        <w:rPr>
          <w:rFonts w:cs="Arial"/>
        </w:rPr>
      </w:pPr>
    </w:p>
    <w:p w:rsidR="004C747C" w:rsidRPr="004C747C" w:rsidRDefault="004C747C" w:rsidP="004C747C">
      <w:pPr>
        <w:spacing w:line="0" w:lineRule="atLeast"/>
        <w:rPr>
          <w:rFonts w:cs="Arial"/>
          <w:sz w:val="27"/>
        </w:rPr>
        <w:sectPr w:rsidR="004C747C" w:rsidRPr="004C747C">
          <w:type w:val="continuous"/>
          <w:pgSz w:w="11900" w:h="16840"/>
          <w:pgMar w:top="970" w:right="560" w:bottom="1440" w:left="1440" w:header="0" w:footer="0" w:gutter="0"/>
          <w:cols w:num="2" w:space="0" w:equalWidth="0">
            <w:col w:w="6600" w:space="720"/>
            <w:col w:w="2580"/>
          </w:cols>
          <w:docGrid w:linePitch="360"/>
        </w:sectPr>
      </w:pPr>
    </w:p>
    <w:p w:rsidR="004C747C" w:rsidRPr="004C747C" w:rsidRDefault="004C747C" w:rsidP="004C747C">
      <w:pPr>
        <w:spacing w:line="0" w:lineRule="atLeast"/>
        <w:ind w:left="5760"/>
        <w:rPr>
          <w:rFonts w:cs="Arial"/>
        </w:rPr>
      </w:pPr>
      <w:bookmarkStart w:id="16" w:name="page21"/>
      <w:bookmarkEnd w:id="16"/>
      <w:r w:rsidRPr="004C747C">
        <w:rPr>
          <w:rFonts w:cs="Arial"/>
        </w:rPr>
        <w:lastRenderedPageBreak/>
        <w:t>Приложение 2</w:t>
      </w:r>
    </w:p>
    <w:p w:rsidR="004C747C" w:rsidRPr="004C747C" w:rsidRDefault="004C747C" w:rsidP="004C747C">
      <w:pPr>
        <w:spacing w:line="32" w:lineRule="exact"/>
        <w:rPr>
          <w:rFonts w:cs="Arial"/>
        </w:rPr>
      </w:pPr>
    </w:p>
    <w:p w:rsidR="004C747C" w:rsidRPr="004C747C" w:rsidRDefault="004C747C" w:rsidP="004C747C">
      <w:pPr>
        <w:spacing w:line="0" w:lineRule="atLeast"/>
        <w:ind w:left="5760"/>
        <w:rPr>
          <w:rFonts w:cs="Arial"/>
        </w:rPr>
      </w:pPr>
      <w:r w:rsidRPr="004C747C">
        <w:rPr>
          <w:rFonts w:cs="Arial"/>
        </w:rPr>
        <w:t>к Административному регламенту</w:t>
      </w:r>
    </w:p>
    <w:p w:rsidR="004C747C" w:rsidRPr="004C747C" w:rsidRDefault="004C747C" w:rsidP="004C747C">
      <w:pPr>
        <w:spacing w:line="0" w:lineRule="atLeast"/>
        <w:ind w:left="5760"/>
        <w:rPr>
          <w:rFonts w:cs="Arial"/>
        </w:rPr>
      </w:pPr>
      <w:r w:rsidRPr="004C747C">
        <w:rPr>
          <w:rFonts w:cs="Arial"/>
        </w:rPr>
        <w:t>предоставления муниципальной услуги</w:t>
      </w:r>
    </w:p>
    <w:p w:rsidR="004C747C" w:rsidRPr="004C747C" w:rsidRDefault="004C747C" w:rsidP="004C747C">
      <w:pPr>
        <w:spacing w:line="0" w:lineRule="atLeast"/>
        <w:ind w:left="5760"/>
        <w:rPr>
          <w:rFonts w:cs="Arial"/>
        </w:rPr>
      </w:pPr>
      <w:r w:rsidRPr="004C747C">
        <w:rPr>
          <w:rFonts w:cs="Arial"/>
        </w:rPr>
        <w:t>«Признание садового дома жилым домом и</w:t>
      </w:r>
    </w:p>
    <w:p w:rsidR="004C747C" w:rsidRPr="004C747C" w:rsidRDefault="004C747C" w:rsidP="004C747C">
      <w:pPr>
        <w:spacing w:line="0" w:lineRule="atLeast"/>
        <w:ind w:left="5760"/>
        <w:rPr>
          <w:rFonts w:cs="Arial"/>
        </w:rPr>
      </w:pPr>
      <w:r w:rsidRPr="004C747C">
        <w:rPr>
          <w:rFonts w:cs="Arial"/>
        </w:rPr>
        <w:t>жилого дома садовым домом»</w:t>
      </w:r>
    </w:p>
    <w:p w:rsidR="004C747C" w:rsidRPr="004C747C" w:rsidRDefault="004C747C" w:rsidP="004C747C">
      <w:pPr>
        <w:spacing w:line="290" w:lineRule="exact"/>
        <w:rPr>
          <w:rFonts w:cs="Arial"/>
        </w:rPr>
      </w:pPr>
    </w:p>
    <w:p w:rsidR="004C747C" w:rsidRPr="004C747C" w:rsidRDefault="004C747C" w:rsidP="004C747C">
      <w:pPr>
        <w:spacing w:line="0" w:lineRule="atLeast"/>
        <w:ind w:right="-539"/>
        <w:jc w:val="center"/>
        <w:rPr>
          <w:rFonts w:cs="Arial"/>
          <w:b/>
          <w:sz w:val="28"/>
        </w:rPr>
      </w:pPr>
      <w:r w:rsidRPr="004C747C">
        <w:rPr>
          <w:rFonts w:cs="Arial"/>
          <w:b/>
          <w:sz w:val="28"/>
        </w:rPr>
        <w:t>Блок – схема</w:t>
      </w:r>
    </w:p>
    <w:p w:rsidR="004C747C" w:rsidRPr="004C747C" w:rsidRDefault="004C747C" w:rsidP="004C747C">
      <w:pPr>
        <w:spacing w:line="46" w:lineRule="exact"/>
        <w:rPr>
          <w:rFonts w:cs="Arial"/>
        </w:rPr>
      </w:pPr>
    </w:p>
    <w:p w:rsidR="004C747C" w:rsidRPr="004C747C" w:rsidRDefault="004C747C" w:rsidP="004C747C">
      <w:pPr>
        <w:spacing w:line="0" w:lineRule="atLeast"/>
        <w:ind w:right="-539"/>
        <w:jc w:val="center"/>
        <w:rPr>
          <w:rFonts w:cs="Arial"/>
          <w:b/>
          <w:sz w:val="28"/>
        </w:rPr>
      </w:pPr>
      <w:r w:rsidRPr="004C747C">
        <w:rPr>
          <w:rFonts w:cs="Arial"/>
          <w:b/>
          <w:sz w:val="28"/>
        </w:rPr>
        <w:t>последовательности административных процедур при предоставлении</w:t>
      </w:r>
    </w:p>
    <w:p w:rsidR="004C747C" w:rsidRPr="004C747C" w:rsidRDefault="004C747C" w:rsidP="004C747C">
      <w:pPr>
        <w:spacing w:line="0" w:lineRule="atLeast"/>
        <w:ind w:right="-519"/>
        <w:jc w:val="center"/>
        <w:rPr>
          <w:rFonts w:cs="Arial"/>
          <w:b/>
          <w:sz w:val="28"/>
        </w:rPr>
      </w:pPr>
      <w:r w:rsidRPr="004C747C">
        <w:rPr>
          <w:rFonts w:cs="Arial"/>
          <w:b/>
          <w:sz w:val="28"/>
        </w:rPr>
        <w:t>муниципальной услуги «Признание садового дома жилым домом</w:t>
      </w:r>
    </w:p>
    <w:p w:rsidR="004C747C" w:rsidRPr="004C747C" w:rsidRDefault="004C747C" w:rsidP="004C747C">
      <w:pPr>
        <w:spacing w:line="0" w:lineRule="atLeast"/>
        <w:ind w:right="-519"/>
        <w:jc w:val="center"/>
        <w:rPr>
          <w:rFonts w:cs="Arial"/>
          <w:b/>
          <w:sz w:val="28"/>
        </w:rPr>
      </w:pPr>
      <w:r w:rsidRPr="004C747C">
        <w:rPr>
          <w:rFonts w:cs="Arial"/>
          <w:b/>
          <w:sz w:val="28"/>
        </w:rPr>
        <w:t>и жилого дома садовым домом»</w:t>
      </w:r>
    </w:p>
    <w:p w:rsidR="004C747C" w:rsidRPr="004C747C" w:rsidRDefault="0000113D" w:rsidP="004C747C">
      <w:pPr>
        <w:spacing w:line="20" w:lineRule="exact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185420</wp:posOffset>
            </wp:positionV>
            <wp:extent cx="5489575" cy="4535170"/>
            <wp:effectExtent l="0" t="0" r="0" b="0"/>
            <wp:wrapNone/>
            <wp:docPr id="1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45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47C" w:rsidRPr="004C747C" w:rsidRDefault="004C747C" w:rsidP="004C747C">
      <w:pPr>
        <w:spacing w:line="337" w:lineRule="exact"/>
        <w:rPr>
          <w:rFonts w:cs="Arial"/>
        </w:rPr>
      </w:pPr>
    </w:p>
    <w:p w:rsidR="004C747C" w:rsidRPr="004C747C" w:rsidRDefault="004C747C" w:rsidP="004C747C">
      <w:pPr>
        <w:spacing w:line="0" w:lineRule="atLeast"/>
        <w:ind w:right="-819"/>
        <w:jc w:val="center"/>
        <w:rPr>
          <w:rFonts w:cs="Arial"/>
        </w:rPr>
      </w:pPr>
      <w:r w:rsidRPr="004C747C">
        <w:rPr>
          <w:rFonts w:cs="Arial"/>
        </w:rPr>
        <w:t>Прием и регистрация Заявления и документов</w:t>
      </w:r>
    </w:p>
    <w:p w:rsidR="004C747C" w:rsidRPr="004C747C" w:rsidRDefault="004C747C" w:rsidP="004C747C">
      <w:pPr>
        <w:spacing w:line="32" w:lineRule="exact"/>
        <w:rPr>
          <w:rFonts w:cs="Arial"/>
        </w:rPr>
      </w:pPr>
    </w:p>
    <w:p w:rsidR="004C747C" w:rsidRPr="004C747C" w:rsidRDefault="004C747C" w:rsidP="004C747C">
      <w:pPr>
        <w:spacing w:line="0" w:lineRule="atLeast"/>
        <w:ind w:right="-819"/>
        <w:jc w:val="center"/>
        <w:rPr>
          <w:rFonts w:cs="Arial"/>
        </w:rPr>
      </w:pPr>
      <w:r w:rsidRPr="004C747C">
        <w:rPr>
          <w:rFonts w:cs="Arial"/>
        </w:rPr>
        <w:t>на получение муниципальной услуги 1 день</w:t>
      </w: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91" w:lineRule="exact"/>
        <w:rPr>
          <w:rFonts w:cs="Arial"/>
        </w:rPr>
      </w:pPr>
    </w:p>
    <w:p w:rsidR="004C747C" w:rsidRPr="004C747C" w:rsidRDefault="004C747C" w:rsidP="004C747C">
      <w:pPr>
        <w:spacing w:line="270" w:lineRule="auto"/>
        <w:ind w:left="560" w:right="20"/>
        <w:jc w:val="center"/>
        <w:rPr>
          <w:rFonts w:cs="Arial"/>
          <w:sz w:val="19"/>
        </w:rPr>
      </w:pPr>
      <w:r w:rsidRPr="004C747C">
        <w:rPr>
          <w:rFonts w:cs="Arial"/>
          <w:sz w:val="19"/>
        </w:rPr>
        <w:t xml:space="preserve">       Рассмотрение и проверка Заявления и предоставленных документов, установление наличия </w:t>
      </w:r>
    </w:p>
    <w:p w:rsidR="004C747C" w:rsidRPr="004C747C" w:rsidRDefault="004C747C" w:rsidP="004C747C">
      <w:pPr>
        <w:spacing w:line="270" w:lineRule="auto"/>
        <w:ind w:left="560" w:right="20"/>
        <w:jc w:val="center"/>
        <w:rPr>
          <w:rFonts w:cs="Arial"/>
          <w:sz w:val="19"/>
        </w:rPr>
      </w:pPr>
      <w:r w:rsidRPr="004C747C">
        <w:rPr>
          <w:rFonts w:cs="Arial"/>
          <w:sz w:val="19"/>
        </w:rPr>
        <w:t xml:space="preserve">        (отсутствия) оснований для возврата Заявления, установление наличия (отсутствия) права </w:t>
      </w:r>
      <w:proofErr w:type="gramStart"/>
      <w:r w:rsidRPr="004C747C">
        <w:rPr>
          <w:rFonts w:cs="Arial"/>
          <w:sz w:val="19"/>
        </w:rPr>
        <w:t>на</w:t>
      </w:r>
      <w:proofErr w:type="gramEnd"/>
      <w:r w:rsidRPr="004C747C">
        <w:rPr>
          <w:rFonts w:cs="Arial"/>
          <w:sz w:val="19"/>
        </w:rPr>
        <w:t xml:space="preserve"> </w:t>
      </w:r>
    </w:p>
    <w:p w:rsidR="004C747C" w:rsidRPr="004C747C" w:rsidRDefault="004C747C" w:rsidP="004C747C">
      <w:pPr>
        <w:spacing w:line="270" w:lineRule="auto"/>
        <w:ind w:left="560" w:right="20"/>
        <w:jc w:val="center"/>
        <w:rPr>
          <w:rFonts w:cs="Arial"/>
          <w:sz w:val="19"/>
        </w:rPr>
      </w:pPr>
      <w:r w:rsidRPr="004C747C">
        <w:rPr>
          <w:rFonts w:cs="Arial"/>
          <w:sz w:val="19"/>
        </w:rPr>
        <w:t xml:space="preserve">        получение муниципальной услуги, формирование и направление межведомственных запросов </w:t>
      </w:r>
    </w:p>
    <w:p w:rsidR="004C747C" w:rsidRPr="004C747C" w:rsidRDefault="004C747C" w:rsidP="004C747C">
      <w:pPr>
        <w:spacing w:line="270" w:lineRule="auto"/>
        <w:ind w:left="560" w:right="20"/>
        <w:jc w:val="center"/>
        <w:rPr>
          <w:rFonts w:cs="Arial"/>
          <w:sz w:val="19"/>
        </w:rPr>
      </w:pPr>
      <w:r w:rsidRPr="004C747C">
        <w:rPr>
          <w:rFonts w:cs="Arial"/>
          <w:sz w:val="19"/>
        </w:rPr>
        <w:t>в органы (организации), участвующие в предоставлении муниципальной услуги 30 дней</w:t>
      </w: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17" w:lineRule="exact"/>
        <w:rPr>
          <w:rFonts w:cs="Arial"/>
        </w:rPr>
      </w:pPr>
    </w:p>
    <w:p w:rsidR="004C747C" w:rsidRPr="004C747C" w:rsidRDefault="004C747C" w:rsidP="004C747C">
      <w:pPr>
        <w:spacing w:line="0" w:lineRule="atLeast"/>
        <w:ind w:right="-539"/>
        <w:jc w:val="center"/>
        <w:rPr>
          <w:rFonts w:cs="Arial"/>
        </w:rPr>
      </w:pPr>
      <w:proofErr w:type="gramStart"/>
      <w:r w:rsidRPr="004C747C">
        <w:rPr>
          <w:rFonts w:cs="Arial"/>
        </w:rPr>
        <w:t>Подготовка и согласование проекта постановления о предоставлении (об отказе в</w:t>
      </w:r>
      <w:proofErr w:type="gramEnd"/>
    </w:p>
    <w:p w:rsidR="004C747C" w:rsidRPr="004C747C" w:rsidRDefault="004C747C" w:rsidP="004C747C">
      <w:pPr>
        <w:spacing w:line="32" w:lineRule="exact"/>
        <w:rPr>
          <w:rFonts w:cs="Arial"/>
        </w:rPr>
      </w:pPr>
    </w:p>
    <w:p w:rsidR="004C747C" w:rsidRPr="004C747C" w:rsidRDefault="004C747C" w:rsidP="004C747C">
      <w:pPr>
        <w:spacing w:line="0" w:lineRule="atLeast"/>
        <w:ind w:right="-539"/>
        <w:jc w:val="center"/>
        <w:rPr>
          <w:rFonts w:cs="Arial"/>
        </w:rPr>
      </w:pPr>
      <w:proofErr w:type="gramStart"/>
      <w:r w:rsidRPr="004C747C">
        <w:rPr>
          <w:rFonts w:cs="Arial"/>
        </w:rPr>
        <w:t>предоставлении</w:t>
      </w:r>
      <w:proofErr w:type="gramEnd"/>
      <w:r w:rsidRPr="004C747C">
        <w:rPr>
          <w:rFonts w:cs="Arial"/>
        </w:rPr>
        <w:t>) муниципальной услуги 11 дней</w:t>
      </w: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200" w:lineRule="exact"/>
        <w:rPr>
          <w:rFonts w:cs="Arial"/>
        </w:rPr>
      </w:pPr>
    </w:p>
    <w:p w:rsidR="004C747C" w:rsidRPr="004C747C" w:rsidRDefault="004C747C" w:rsidP="004C747C">
      <w:pPr>
        <w:spacing w:line="392" w:lineRule="exact"/>
        <w:rPr>
          <w:rFonts w:cs="Arial"/>
        </w:rPr>
      </w:pPr>
    </w:p>
    <w:p w:rsidR="004C747C" w:rsidRPr="004C747C" w:rsidRDefault="004C747C" w:rsidP="004C747C">
      <w:pPr>
        <w:spacing w:line="0" w:lineRule="atLeast"/>
        <w:ind w:left="1720"/>
        <w:rPr>
          <w:rFonts w:cs="Arial"/>
        </w:rPr>
      </w:pPr>
      <w:r w:rsidRPr="004C747C">
        <w:rPr>
          <w:rFonts w:cs="Arial"/>
        </w:rPr>
        <w:t>Подготовка и выдача результата предоставления муниципальной услуги 3 дня</w:t>
      </w:r>
    </w:p>
    <w:p w:rsidR="00387069" w:rsidRDefault="00387069" w:rsidP="004C747C">
      <w:pPr>
        <w:spacing w:line="0" w:lineRule="atLeast"/>
        <w:ind w:left="1720"/>
        <w:rPr>
          <w:rFonts w:cs="Arial"/>
        </w:rPr>
      </w:pPr>
    </w:p>
    <w:p w:rsidR="00387069" w:rsidRPr="00387069" w:rsidRDefault="00387069" w:rsidP="00387069">
      <w:pPr>
        <w:rPr>
          <w:rFonts w:cs="Arial"/>
        </w:rPr>
      </w:pPr>
    </w:p>
    <w:p w:rsidR="00387069" w:rsidRPr="00387069" w:rsidRDefault="00387069" w:rsidP="00387069">
      <w:pPr>
        <w:rPr>
          <w:rFonts w:cs="Arial"/>
        </w:rPr>
      </w:pPr>
    </w:p>
    <w:p w:rsidR="00387069" w:rsidRPr="00387069" w:rsidRDefault="00387069" w:rsidP="00387069">
      <w:pPr>
        <w:rPr>
          <w:rFonts w:cs="Arial"/>
        </w:rPr>
      </w:pPr>
    </w:p>
    <w:p w:rsidR="00387069" w:rsidRPr="00387069" w:rsidRDefault="00387069" w:rsidP="00387069">
      <w:pPr>
        <w:rPr>
          <w:rFonts w:cs="Arial"/>
        </w:rPr>
      </w:pPr>
    </w:p>
    <w:p w:rsidR="00387069" w:rsidRPr="00387069" w:rsidRDefault="00387069" w:rsidP="00387069">
      <w:pPr>
        <w:rPr>
          <w:rFonts w:cs="Arial"/>
        </w:rPr>
      </w:pPr>
    </w:p>
    <w:p w:rsidR="00387069" w:rsidRPr="00387069" w:rsidRDefault="00387069" w:rsidP="00387069">
      <w:pPr>
        <w:rPr>
          <w:rFonts w:cs="Arial"/>
        </w:rPr>
      </w:pPr>
    </w:p>
    <w:p w:rsidR="00387069" w:rsidRPr="00387069" w:rsidRDefault="00387069" w:rsidP="00387069">
      <w:pPr>
        <w:rPr>
          <w:rFonts w:cs="Arial"/>
        </w:rPr>
      </w:pPr>
    </w:p>
    <w:p w:rsidR="00387069" w:rsidRPr="00387069" w:rsidRDefault="00387069" w:rsidP="00387069">
      <w:pPr>
        <w:rPr>
          <w:rFonts w:cs="Arial"/>
        </w:rPr>
      </w:pPr>
    </w:p>
    <w:p w:rsidR="00387069" w:rsidRPr="00387069" w:rsidRDefault="00387069" w:rsidP="00387069">
      <w:pPr>
        <w:rPr>
          <w:rFonts w:cs="Arial"/>
        </w:rPr>
      </w:pPr>
    </w:p>
    <w:p w:rsidR="00387069" w:rsidRPr="00387069" w:rsidRDefault="00387069" w:rsidP="00387069">
      <w:pPr>
        <w:rPr>
          <w:rFonts w:cs="Arial"/>
        </w:rPr>
      </w:pPr>
    </w:p>
    <w:p w:rsidR="00C16BA4" w:rsidRDefault="00387069" w:rsidP="00387069">
      <w:pPr>
        <w:tabs>
          <w:tab w:val="left" w:pos="1185"/>
        </w:tabs>
        <w:rPr>
          <w:rFonts w:cs="Arial"/>
        </w:rPr>
      </w:pPr>
      <w:r>
        <w:rPr>
          <w:rFonts w:cs="Arial"/>
        </w:rPr>
        <w:tab/>
      </w:r>
    </w:p>
    <w:p w:rsidR="00C10C38" w:rsidRDefault="00C10C38" w:rsidP="00387069">
      <w:pPr>
        <w:tabs>
          <w:tab w:val="left" w:pos="1185"/>
        </w:tabs>
        <w:rPr>
          <w:rFonts w:cs="Arial"/>
        </w:rPr>
      </w:pPr>
    </w:p>
    <w:p w:rsidR="00C10C38" w:rsidRDefault="00C10C38" w:rsidP="00387069">
      <w:pPr>
        <w:tabs>
          <w:tab w:val="left" w:pos="1185"/>
        </w:tabs>
        <w:rPr>
          <w:rFonts w:cs="Arial"/>
        </w:rPr>
      </w:pPr>
    </w:p>
    <w:p w:rsidR="00C10C38" w:rsidRDefault="00C10C38" w:rsidP="00387069">
      <w:pPr>
        <w:tabs>
          <w:tab w:val="left" w:pos="1185"/>
        </w:tabs>
        <w:rPr>
          <w:rFonts w:cs="Arial"/>
        </w:rPr>
      </w:pPr>
    </w:p>
    <w:p w:rsidR="00C10C38" w:rsidRDefault="00C10C38" w:rsidP="00387069">
      <w:pPr>
        <w:tabs>
          <w:tab w:val="left" w:pos="1185"/>
        </w:tabs>
        <w:rPr>
          <w:rFonts w:cs="Arial"/>
        </w:rPr>
      </w:pPr>
    </w:p>
    <w:p w:rsidR="00C10C38" w:rsidRDefault="00C10C38" w:rsidP="00387069">
      <w:pPr>
        <w:tabs>
          <w:tab w:val="left" w:pos="1185"/>
        </w:tabs>
        <w:rPr>
          <w:rFonts w:cs="Arial"/>
        </w:rPr>
      </w:pPr>
    </w:p>
    <w:p w:rsidR="00C10C38" w:rsidRDefault="00C10C38" w:rsidP="00387069">
      <w:pPr>
        <w:tabs>
          <w:tab w:val="left" w:pos="1185"/>
        </w:tabs>
        <w:rPr>
          <w:rFonts w:cs="Arial"/>
        </w:rPr>
      </w:pPr>
    </w:p>
    <w:p w:rsidR="00C10C38" w:rsidRDefault="00C10C38" w:rsidP="00387069">
      <w:pPr>
        <w:tabs>
          <w:tab w:val="left" w:pos="1185"/>
        </w:tabs>
        <w:rPr>
          <w:rFonts w:cs="Arial"/>
        </w:rPr>
      </w:pPr>
    </w:p>
    <w:p w:rsidR="00C10C38" w:rsidRDefault="00C10C38" w:rsidP="00387069">
      <w:pPr>
        <w:tabs>
          <w:tab w:val="left" w:pos="1185"/>
        </w:tabs>
        <w:rPr>
          <w:rFonts w:cs="Arial"/>
        </w:rPr>
      </w:pPr>
    </w:p>
    <w:p w:rsidR="00C10C38" w:rsidRDefault="00C10C38" w:rsidP="00387069">
      <w:pPr>
        <w:tabs>
          <w:tab w:val="left" w:pos="1185"/>
        </w:tabs>
        <w:rPr>
          <w:rFonts w:cs="Arial"/>
        </w:rPr>
      </w:pPr>
    </w:p>
    <w:p w:rsidR="00C10C38" w:rsidRDefault="00C10C38" w:rsidP="00387069">
      <w:pPr>
        <w:tabs>
          <w:tab w:val="left" w:pos="1185"/>
        </w:tabs>
        <w:rPr>
          <w:rFonts w:cs="Arial"/>
        </w:rPr>
      </w:pPr>
    </w:p>
    <w:p w:rsidR="00C10C38" w:rsidRDefault="00C10C38" w:rsidP="00387069">
      <w:pPr>
        <w:tabs>
          <w:tab w:val="left" w:pos="1185"/>
        </w:tabs>
        <w:rPr>
          <w:rFonts w:cs="Arial"/>
        </w:rPr>
      </w:pPr>
    </w:p>
    <w:p w:rsidR="00C10C38" w:rsidRDefault="00C10C38" w:rsidP="00387069">
      <w:pPr>
        <w:tabs>
          <w:tab w:val="left" w:pos="1185"/>
        </w:tabs>
        <w:rPr>
          <w:rFonts w:cs="Arial"/>
        </w:rPr>
      </w:pPr>
    </w:p>
    <w:p w:rsidR="002E43CA" w:rsidRPr="00013B3A" w:rsidRDefault="002E43CA" w:rsidP="002E43CA">
      <w:pPr>
        <w:spacing w:line="0" w:lineRule="atLeast"/>
        <w:ind w:left="5670"/>
      </w:pPr>
      <w:r w:rsidRPr="00013B3A">
        <w:lastRenderedPageBreak/>
        <w:t xml:space="preserve">Приложение </w:t>
      </w:r>
      <w:r>
        <w:t>3</w:t>
      </w:r>
    </w:p>
    <w:p w:rsidR="002E43CA" w:rsidRPr="00013B3A" w:rsidRDefault="002E43CA" w:rsidP="002E43CA">
      <w:pPr>
        <w:spacing w:line="34" w:lineRule="exact"/>
        <w:ind w:left="5670"/>
      </w:pPr>
    </w:p>
    <w:p w:rsidR="002E43CA" w:rsidRPr="00013B3A" w:rsidRDefault="002E43CA" w:rsidP="002E43CA">
      <w:pPr>
        <w:spacing w:line="0" w:lineRule="atLeast"/>
        <w:ind w:left="5670"/>
      </w:pPr>
      <w:r w:rsidRPr="00013B3A">
        <w:t>к Административному регламенту</w:t>
      </w:r>
    </w:p>
    <w:p w:rsidR="002E43CA" w:rsidRPr="00013B3A" w:rsidRDefault="002E43CA" w:rsidP="002E43CA">
      <w:pPr>
        <w:spacing w:line="0" w:lineRule="atLeast"/>
        <w:ind w:left="5670"/>
      </w:pPr>
      <w:r w:rsidRPr="00013B3A">
        <w:t>предоставления муниципальной услуги</w:t>
      </w:r>
    </w:p>
    <w:p w:rsidR="002E43CA" w:rsidRPr="00013B3A" w:rsidRDefault="002E43CA" w:rsidP="002E43CA">
      <w:pPr>
        <w:spacing w:line="0" w:lineRule="atLeast"/>
        <w:ind w:left="5670"/>
      </w:pPr>
      <w:r w:rsidRPr="00013B3A">
        <w:t>«Признание садового дома жилым домом</w:t>
      </w:r>
      <w:r>
        <w:t xml:space="preserve"> </w:t>
      </w:r>
      <w:r w:rsidRPr="00013B3A">
        <w:t>и жилого дома садовым домом»</w:t>
      </w:r>
    </w:p>
    <w:p w:rsidR="002E43CA" w:rsidRPr="00013B3A" w:rsidRDefault="002E43CA" w:rsidP="002E43CA">
      <w:pPr>
        <w:pStyle w:val="unformattext"/>
        <w:jc w:val="center"/>
      </w:pPr>
      <w:r w:rsidRPr="00013B3A">
        <w:t>             </w:t>
      </w:r>
      <w:r>
        <w:t xml:space="preserve">           </w:t>
      </w:r>
      <w:r w:rsidRPr="00013B3A">
        <w:rPr>
          <w:b/>
        </w:rPr>
        <w:t xml:space="preserve">ПОСТАНОВЛЕНИЕ </w:t>
      </w:r>
      <w:r w:rsidRPr="00013B3A">
        <w:t xml:space="preserve">                                                                                                                 о признании садового дома жилым домом и жилого дома садовым домом</w:t>
      </w:r>
    </w:p>
    <w:p w:rsidR="002E43CA" w:rsidRPr="00013B3A" w:rsidRDefault="002E43CA" w:rsidP="002E43CA">
      <w:pPr>
        <w:pStyle w:val="unformattext"/>
      </w:pPr>
      <w:r w:rsidRPr="00013B3A">
        <w:t>"___" ____________ 20__ г.                                                                            N _____</w:t>
      </w:r>
    </w:p>
    <w:p w:rsidR="002E43CA" w:rsidRPr="00013B3A" w:rsidRDefault="002E43CA" w:rsidP="002E43CA">
      <w:pPr>
        <w:pStyle w:val="unformattext"/>
      </w:pPr>
      <w:r w:rsidRPr="00013B3A">
        <w:t>В связи с обращением _____________________________________________________</w:t>
      </w:r>
    </w:p>
    <w:p w:rsidR="002E43CA" w:rsidRPr="00013B3A" w:rsidRDefault="002E43CA" w:rsidP="002E43CA">
      <w:pPr>
        <w:pStyle w:val="unformattext"/>
        <w:jc w:val="center"/>
      </w:pPr>
      <w:r w:rsidRPr="00013B3A">
        <w:t>(Ф.И.О. физического лица, наименование юридического лица - заявителя)</w:t>
      </w:r>
    </w:p>
    <w:p w:rsidR="002E43CA" w:rsidRPr="00013B3A" w:rsidRDefault="002E43CA" w:rsidP="002E43CA">
      <w:pPr>
        <w:pStyle w:val="unformattext"/>
        <w:jc w:val="center"/>
      </w:pPr>
      <w:r w:rsidRPr="00013B3A">
        <w:t>о намерении признать   садовый дом жилым домом/жилой дом садовым домом, (</w:t>
      </w:r>
      <w:proofErr w:type="gramStart"/>
      <w:r w:rsidRPr="00013B3A">
        <w:t>ненужное</w:t>
      </w:r>
      <w:proofErr w:type="gramEnd"/>
      <w:r w:rsidRPr="00013B3A">
        <w:t xml:space="preserve"> зачеркнуть)</w:t>
      </w:r>
    </w:p>
    <w:p w:rsidR="002E43CA" w:rsidRPr="00013B3A" w:rsidRDefault="002E43CA" w:rsidP="002E43CA">
      <w:pPr>
        <w:pStyle w:val="unformattext"/>
      </w:pPr>
      <w:proofErr w:type="gramStart"/>
      <w:r w:rsidRPr="00013B3A">
        <w:t>расположенный</w:t>
      </w:r>
      <w:proofErr w:type="gramEnd"/>
      <w:r w:rsidRPr="00013B3A">
        <w:t xml:space="preserve"> по адресу: _________________________________________________</w:t>
      </w:r>
    </w:p>
    <w:p w:rsidR="002E43CA" w:rsidRPr="00013B3A" w:rsidRDefault="002E43CA" w:rsidP="002E43CA">
      <w:pPr>
        <w:pStyle w:val="unformattext"/>
      </w:pPr>
      <w:r w:rsidRPr="00013B3A">
        <w:t>________________________________________________________________________,</w:t>
      </w:r>
    </w:p>
    <w:p w:rsidR="002E43CA" w:rsidRPr="00013B3A" w:rsidRDefault="002E43CA" w:rsidP="002E43CA">
      <w:pPr>
        <w:pStyle w:val="unformattext"/>
      </w:pPr>
      <w:r w:rsidRPr="00013B3A">
        <w:t>кадастровый номер земельного участка, в пределах которого расположен дом: _____________________________________________________________________,</w:t>
      </w:r>
    </w:p>
    <w:p w:rsidR="002E43CA" w:rsidRPr="00013B3A" w:rsidRDefault="002E43CA" w:rsidP="002E43CA">
      <w:pPr>
        <w:pStyle w:val="unformattext"/>
        <w:jc w:val="center"/>
      </w:pPr>
      <w:r w:rsidRPr="00013B3A">
        <w:t>на основании  ___________________________________________________________                           (наименование и реквизиты правоустанавливающего документа) ________________________________________________________________________,</w:t>
      </w:r>
    </w:p>
    <w:p w:rsidR="002E43CA" w:rsidRPr="00013B3A" w:rsidRDefault="002E43CA" w:rsidP="002E43CA">
      <w:pPr>
        <w:pStyle w:val="unformattext"/>
      </w:pPr>
      <w:r w:rsidRPr="00013B3A">
        <w:t>по результатам рассмотрения представленных документов принято решение:</w:t>
      </w:r>
    </w:p>
    <w:p w:rsidR="002E43CA" w:rsidRPr="00013B3A" w:rsidRDefault="002E43CA" w:rsidP="002E43CA">
      <w:pPr>
        <w:pStyle w:val="unformattext"/>
      </w:pPr>
      <w:r w:rsidRPr="00013B3A">
        <w:t>Признать _______________________________________________________________</w:t>
      </w:r>
    </w:p>
    <w:p w:rsidR="002E43CA" w:rsidRPr="00013B3A" w:rsidRDefault="002E43CA" w:rsidP="002E43CA">
      <w:pPr>
        <w:pStyle w:val="unformattext"/>
      </w:pPr>
      <w:r w:rsidRPr="00013B3A">
        <w:t xml:space="preserve">    (садовый дом жилым домом/жилой дом садовым домом - </w:t>
      </w:r>
      <w:proofErr w:type="gramStart"/>
      <w:r w:rsidRPr="00013B3A">
        <w:t>нужное</w:t>
      </w:r>
      <w:proofErr w:type="gramEnd"/>
      <w:r w:rsidRPr="00013B3A">
        <w:t xml:space="preserve"> указать)</w:t>
      </w:r>
    </w:p>
    <w:p w:rsidR="002E43CA" w:rsidRPr="00013B3A" w:rsidRDefault="002E43CA" w:rsidP="002E43CA">
      <w:pPr>
        <w:pStyle w:val="unformattext"/>
      </w:pPr>
      <w:r w:rsidRPr="00013B3A">
        <w:t>_______________________________________________________________________.</w:t>
      </w:r>
    </w:p>
    <w:p w:rsidR="002E43CA" w:rsidRPr="00013B3A" w:rsidRDefault="002E43CA" w:rsidP="002E43CA">
      <w:pPr>
        <w:pStyle w:val="unformattext"/>
      </w:pPr>
      <w:proofErr w:type="gramStart"/>
      <w:r w:rsidRPr="00013B3A">
        <w:t xml:space="preserve">________________                     ________________________________________           </w:t>
      </w:r>
      <w:r>
        <w:t xml:space="preserve">                   </w:t>
      </w:r>
      <w:r w:rsidRPr="00013B3A">
        <w:t>    (должность)                                                (Ф.И.О.,  подпись  уполномоченного  должностного  лица Администрации</w:t>
      </w:r>
      <w:proofErr w:type="gramEnd"/>
    </w:p>
    <w:p w:rsidR="002E43CA" w:rsidRPr="00013B3A" w:rsidRDefault="002E43CA" w:rsidP="002E43CA">
      <w:pPr>
        <w:pStyle w:val="unformattext"/>
      </w:pPr>
      <w:r w:rsidRPr="00013B3A">
        <w:t>                                   М.П.</w:t>
      </w:r>
    </w:p>
    <w:p w:rsidR="002E43CA" w:rsidRPr="00013B3A" w:rsidRDefault="002E43CA" w:rsidP="002E43CA">
      <w:pPr>
        <w:pStyle w:val="unformattext"/>
      </w:pPr>
      <w:r w:rsidRPr="00013B3A">
        <w:t>Получил: "__"____________ 20__ г. ____________________ (подпись заявителя)</w:t>
      </w:r>
    </w:p>
    <w:p w:rsidR="002E43CA" w:rsidRPr="00013B3A" w:rsidRDefault="002E43CA" w:rsidP="002E43CA">
      <w:pPr>
        <w:pStyle w:val="unformattext"/>
        <w:jc w:val="center"/>
      </w:pPr>
      <w:r w:rsidRPr="00013B3A">
        <w:t>(заполняется в случае получения решения лично)</w:t>
      </w:r>
    </w:p>
    <w:p w:rsidR="002E43CA" w:rsidRPr="00013B3A" w:rsidRDefault="002E43CA" w:rsidP="002E43CA">
      <w:pPr>
        <w:pStyle w:val="unformattext"/>
      </w:pPr>
      <w:r w:rsidRPr="00013B3A">
        <w:t>Постановление  направлено в адрес заявителя     "___" ____________ 20__ г.</w:t>
      </w:r>
    </w:p>
    <w:p w:rsidR="002E43CA" w:rsidRPr="00013B3A" w:rsidRDefault="002E43CA" w:rsidP="002E43CA">
      <w:pPr>
        <w:pStyle w:val="unformattext"/>
        <w:jc w:val="center"/>
      </w:pPr>
      <w:r w:rsidRPr="00013B3A">
        <w:t xml:space="preserve">(заполняется в случае направления решения по почте/электронной почте) </w:t>
      </w:r>
      <w:r w:rsidRPr="00013B3A">
        <w:br/>
        <w:t>      ___________________________________________________________________</w:t>
      </w:r>
    </w:p>
    <w:p w:rsidR="002E43CA" w:rsidRPr="00013B3A" w:rsidRDefault="002E43CA" w:rsidP="002E43CA">
      <w:pPr>
        <w:pStyle w:val="unformattext"/>
      </w:pPr>
      <w:r w:rsidRPr="00013B3A">
        <w:t>                    (Ф.И.О., подпись должностного лица,  направившего решение в адрес заявителя)</w:t>
      </w:r>
    </w:p>
    <w:p w:rsidR="002E43CA" w:rsidRPr="00013B3A" w:rsidRDefault="002E43CA" w:rsidP="002E43CA">
      <w:pPr>
        <w:spacing w:line="0" w:lineRule="atLeast"/>
        <w:ind w:left="5812"/>
      </w:pPr>
      <w:r w:rsidRPr="00013B3A">
        <w:lastRenderedPageBreak/>
        <w:t xml:space="preserve">Приложение </w:t>
      </w:r>
      <w:r>
        <w:t>4</w:t>
      </w:r>
    </w:p>
    <w:p w:rsidR="002E43CA" w:rsidRPr="00013B3A" w:rsidRDefault="002E43CA" w:rsidP="002E43CA">
      <w:pPr>
        <w:spacing w:line="34" w:lineRule="exact"/>
        <w:ind w:left="5812"/>
      </w:pPr>
    </w:p>
    <w:p w:rsidR="002E43CA" w:rsidRPr="00013B3A" w:rsidRDefault="002E43CA" w:rsidP="002E43CA">
      <w:pPr>
        <w:spacing w:line="0" w:lineRule="atLeast"/>
        <w:ind w:left="5812"/>
      </w:pPr>
      <w:r w:rsidRPr="00013B3A">
        <w:t>к Административному регламенту</w:t>
      </w:r>
    </w:p>
    <w:p w:rsidR="002E43CA" w:rsidRPr="00013B3A" w:rsidRDefault="002E43CA" w:rsidP="002E43CA">
      <w:pPr>
        <w:spacing w:line="0" w:lineRule="atLeast"/>
        <w:ind w:left="5812"/>
      </w:pPr>
      <w:r w:rsidRPr="00013B3A">
        <w:t>предоставления муниципальной услуги</w:t>
      </w:r>
    </w:p>
    <w:p w:rsidR="002E43CA" w:rsidRPr="00013B3A" w:rsidRDefault="002E43CA" w:rsidP="002E43CA">
      <w:pPr>
        <w:spacing w:line="0" w:lineRule="atLeast"/>
        <w:ind w:left="5812"/>
      </w:pPr>
      <w:r w:rsidRPr="00013B3A">
        <w:t>«Признание садового дома жилым домом</w:t>
      </w:r>
      <w:r>
        <w:t xml:space="preserve"> </w:t>
      </w:r>
      <w:r w:rsidRPr="00013B3A">
        <w:t>и жилого дома садовым домом»</w:t>
      </w:r>
    </w:p>
    <w:p w:rsidR="002E43CA" w:rsidRPr="00013B3A" w:rsidRDefault="002E43CA" w:rsidP="002E43CA">
      <w:pPr>
        <w:pStyle w:val="unformattext"/>
      </w:pPr>
      <w:r w:rsidRPr="00013B3A">
        <w:t xml:space="preserve">                                                        </w:t>
      </w:r>
      <w:r w:rsidRPr="00013B3A">
        <w:rPr>
          <w:b/>
        </w:rPr>
        <w:t xml:space="preserve">ПОСТАНОВЛЕНИЕ </w:t>
      </w:r>
      <w:r w:rsidRPr="00013B3A">
        <w:t xml:space="preserve">                                                                                                                 об отказе в признании садового дома жилым домом и жилого дома садовым домом</w:t>
      </w:r>
    </w:p>
    <w:p w:rsidR="002E43CA" w:rsidRPr="00013B3A" w:rsidRDefault="002E43CA" w:rsidP="002E43CA">
      <w:pPr>
        <w:pStyle w:val="unformattext"/>
      </w:pPr>
      <w:r w:rsidRPr="00013B3A">
        <w:t>"___" ___________ 20__ г.                                                                                                   N _____</w:t>
      </w:r>
    </w:p>
    <w:p w:rsidR="002E43CA" w:rsidRPr="00013B3A" w:rsidRDefault="002E43CA" w:rsidP="002E43CA">
      <w:pPr>
        <w:pStyle w:val="unformattext"/>
        <w:jc w:val="center"/>
      </w:pPr>
      <w:r w:rsidRPr="00013B3A">
        <w:br/>
        <w:t xml:space="preserve">В связи с обращением _____________________________________________________      </w:t>
      </w:r>
      <w:r>
        <w:t xml:space="preserve">                </w:t>
      </w:r>
      <w:r w:rsidRPr="00013B3A">
        <w:t xml:space="preserve">      (Ф.И.О. физического лица, наименование юридического лица - заявителя)</w:t>
      </w:r>
    </w:p>
    <w:p w:rsidR="002E43CA" w:rsidRPr="00013B3A" w:rsidRDefault="002E43CA" w:rsidP="002E43CA">
      <w:pPr>
        <w:pStyle w:val="unformattext"/>
        <w:jc w:val="center"/>
      </w:pPr>
      <w:r w:rsidRPr="00013B3A">
        <w:t>о намерении признать   садовый дом жилым домом/жилой дом садовым домом, (</w:t>
      </w:r>
      <w:proofErr w:type="gramStart"/>
      <w:r w:rsidRPr="00013B3A">
        <w:t>ненужное</w:t>
      </w:r>
      <w:proofErr w:type="gramEnd"/>
      <w:r w:rsidRPr="00013B3A">
        <w:t xml:space="preserve"> зачеркнуть)</w:t>
      </w:r>
    </w:p>
    <w:p w:rsidR="002E43CA" w:rsidRPr="00013B3A" w:rsidRDefault="002E43CA" w:rsidP="002E43CA">
      <w:pPr>
        <w:pStyle w:val="unformattext"/>
      </w:pPr>
      <w:proofErr w:type="gramStart"/>
      <w:r w:rsidRPr="00013B3A">
        <w:t>расположенный</w:t>
      </w:r>
      <w:proofErr w:type="gramEnd"/>
      <w:r w:rsidRPr="00013B3A">
        <w:t xml:space="preserve"> по адресу: _________________________________________________</w:t>
      </w:r>
    </w:p>
    <w:p w:rsidR="002E43CA" w:rsidRPr="00013B3A" w:rsidRDefault="002E43CA" w:rsidP="002E43CA">
      <w:pPr>
        <w:pStyle w:val="unformattext"/>
      </w:pPr>
      <w:r w:rsidRPr="00013B3A">
        <w:t>________________________________________________________________________,</w:t>
      </w:r>
    </w:p>
    <w:p w:rsidR="002E43CA" w:rsidRPr="00013B3A" w:rsidRDefault="002E43CA" w:rsidP="002E43CA">
      <w:pPr>
        <w:pStyle w:val="unformattext"/>
      </w:pPr>
      <w:r w:rsidRPr="00013B3A">
        <w:t>кадастровый номер земельного участка, в пределах которого расположен дом: _____________________________________________________________________,</w:t>
      </w:r>
    </w:p>
    <w:p w:rsidR="002E43CA" w:rsidRPr="00013B3A" w:rsidRDefault="002E43CA" w:rsidP="002E43CA">
      <w:pPr>
        <w:pStyle w:val="unformattext"/>
        <w:jc w:val="center"/>
      </w:pPr>
      <w:r w:rsidRPr="00013B3A">
        <w:t>на основании  ___________________________________________________________                           (наименование и реквизиты правоустанавливающего документа) ________________________________________________________________________,</w:t>
      </w:r>
    </w:p>
    <w:p w:rsidR="002E43CA" w:rsidRPr="00013B3A" w:rsidRDefault="002E43CA" w:rsidP="002E43CA">
      <w:pPr>
        <w:pStyle w:val="unformattext"/>
      </w:pPr>
      <w:r w:rsidRPr="00013B3A">
        <w:t>по результатам рассмотрения представленных документов принято решение:</w:t>
      </w:r>
    </w:p>
    <w:p w:rsidR="002E43CA" w:rsidRPr="00013B3A" w:rsidRDefault="002E43CA" w:rsidP="002E43CA">
      <w:pPr>
        <w:pStyle w:val="unformattext"/>
      </w:pPr>
      <w:r w:rsidRPr="00013B3A">
        <w:t>Отказать в признании  _______________________________________________________________</w:t>
      </w:r>
    </w:p>
    <w:p w:rsidR="002E43CA" w:rsidRPr="00013B3A" w:rsidRDefault="002E43CA" w:rsidP="002E43CA">
      <w:pPr>
        <w:pStyle w:val="unformattext"/>
      </w:pPr>
      <w:r w:rsidRPr="00013B3A">
        <w:t xml:space="preserve">    (садовый дом жилым домом/жилой дом садовым домом - </w:t>
      </w:r>
      <w:proofErr w:type="gramStart"/>
      <w:r w:rsidRPr="00013B3A">
        <w:t>нужное</w:t>
      </w:r>
      <w:proofErr w:type="gramEnd"/>
      <w:r w:rsidRPr="00013B3A">
        <w:t xml:space="preserve"> указать)</w:t>
      </w:r>
    </w:p>
    <w:p w:rsidR="002E43CA" w:rsidRPr="00013B3A" w:rsidRDefault="002E43CA" w:rsidP="002E43CA">
      <w:pPr>
        <w:pStyle w:val="unformattext"/>
      </w:pPr>
      <w:r w:rsidRPr="00013B3A">
        <w:t>_______________________________________________________________________.</w:t>
      </w:r>
    </w:p>
    <w:p w:rsidR="002E43CA" w:rsidRPr="00013B3A" w:rsidRDefault="002E43CA" w:rsidP="002E43CA">
      <w:pPr>
        <w:pStyle w:val="unformattext"/>
      </w:pPr>
      <w:r w:rsidRPr="00013B3A">
        <w:t>________________                     ________________________________________</w:t>
      </w:r>
    </w:p>
    <w:p w:rsidR="002E43CA" w:rsidRPr="00013B3A" w:rsidRDefault="002E43CA" w:rsidP="002E43CA">
      <w:pPr>
        <w:pStyle w:val="unformattext"/>
      </w:pPr>
      <w:r w:rsidRPr="00013B3A">
        <w:t>    </w:t>
      </w:r>
      <w:proofErr w:type="gramStart"/>
      <w:r w:rsidRPr="00013B3A">
        <w:t>(должность)                                                (Ф.И.О.,  подпись  уполномоченного  должностного  лица Администрации</w:t>
      </w:r>
      <w:proofErr w:type="gramEnd"/>
    </w:p>
    <w:p w:rsidR="002E43CA" w:rsidRPr="00013B3A" w:rsidRDefault="002E43CA" w:rsidP="002E43CA">
      <w:pPr>
        <w:pStyle w:val="unformattext"/>
      </w:pPr>
      <w:r w:rsidRPr="00013B3A">
        <w:t>                                   М.П.</w:t>
      </w:r>
    </w:p>
    <w:p w:rsidR="002E43CA" w:rsidRPr="00013B3A" w:rsidRDefault="002E43CA" w:rsidP="002E43CA">
      <w:pPr>
        <w:pStyle w:val="unformattext"/>
      </w:pPr>
      <w:r w:rsidRPr="00013B3A">
        <w:t>Получил: "__"____________ 20__ г. ____________________ (подпись заявителя)</w:t>
      </w:r>
    </w:p>
    <w:p w:rsidR="002E43CA" w:rsidRPr="00013B3A" w:rsidRDefault="002E43CA" w:rsidP="002E43CA">
      <w:pPr>
        <w:pStyle w:val="unformattext"/>
        <w:jc w:val="center"/>
      </w:pPr>
      <w:r w:rsidRPr="00013B3A">
        <w:t>(заполняется в случае получения решения лично)</w:t>
      </w:r>
    </w:p>
    <w:p w:rsidR="00C10C38" w:rsidRPr="00510060" w:rsidRDefault="002E43CA" w:rsidP="002E43CA">
      <w:pPr>
        <w:pStyle w:val="unformattext"/>
        <w:jc w:val="center"/>
        <w:rPr>
          <w:color w:val="FF0000"/>
        </w:rPr>
      </w:pPr>
      <w:r w:rsidRPr="00013B3A">
        <w:t xml:space="preserve">Постановление  направлено в адрес заявителя     "___" ____________ 20__ г.    (заполняется в случае направления решения по почте/электронной почте) </w:t>
      </w:r>
      <w:r w:rsidRPr="00013B3A">
        <w:br/>
        <w:t>      ___________________________________________________________________                     (Ф.И.О., подпись должностного лица,  направившего решение в адрес заявителя)</w:t>
      </w:r>
    </w:p>
    <w:sectPr w:rsidR="00C10C38" w:rsidRPr="00510060" w:rsidSect="00AA457D">
      <w:footerReference w:type="default" r:id="rId15"/>
      <w:pgSz w:w="11906" w:h="16838"/>
      <w:pgMar w:top="709" w:right="707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ECC" w:rsidRDefault="00CF3ECC">
      <w:r>
        <w:separator/>
      </w:r>
    </w:p>
  </w:endnote>
  <w:endnote w:type="continuationSeparator" w:id="0">
    <w:p w:rsidR="00CF3ECC" w:rsidRDefault="00CF3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BA4" w:rsidRDefault="00C16BA4">
    <w:pPr>
      <w:pStyle w:val="af1"/>
      <w:jc w:val="right"/>
    </w:pPr>
  </w:p>
  <w:p w:rsidR="00C16BA4" w:rsidRDefault="00C16BA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ECC" w:rsidRDefault="00CF3ECC">
      <w:r>
        <w:separator/>
      </w:r>
    </w:p>
  </w:footnote>
  <w:footnote w:type="continuationSeparator" w:id="0">
    <w:p w:rsidR="00CF3ECC" w:rsidRDefault="00CF3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41A7C4C8"/>
    <w:lvl w:ilvl="0" w:tplc="3C3412FC">
      <w:start w:val="1"/>
      <w:numFmt w:val="bullet"/>
      <w:lvlText w:val="и"/>
      <w:lvlJc w:val="left"/>
    </w:lvl>
    <w:lvl w:ilvl="1" w:tplc="8A78B4EA">
      <w:start w:val="1"/>
      <w:numFmt w:val="bullet"/>
      <w:lvlText w:val="в"/>
      <w:lvlJc w:val="left"/>
    </w:lvl>
    <w:lvl w:ilvl="2" w:tplc="0B88DC2A">
      <w:start w:val="1"/>
      <w:numFmt w:val="bullet"/>
      <w:lvlText w:val="В"/>
      <w:lvlJc w:val="left"/>
    </w:lvl>
    <w:lvl w:ilvl="3" w:tplc="C8642E1C">
      <w:start w:val="1"/>
      <w:numFmt w:val="bullet"/>
      <w:lvlText w:val=""/>
      <w:lvlJc w:val="left"/>
    </w:lvl>
    <w:lvl w:ilvl="4" w:tplc="4920AE14">
      <w:start w:val="1"/>
      <w:numFmt w:val="bullet"/>
      <w:lvlText w:val=""/>
      <w:lvlJc w:val="left"/>
    </w:lvl>
    <w:lvl w:ilvl="5" w:tplc="CCA8E59A">
      <w:start w:val="1"/>
      <w:numFmt w:val="bullet"/>
      <w:lvlText w:val=""/>
      <w:lvlJc w:val="left"/>
    </w:lvl>
    <w:lvl w:ilvl="6" w:tplc="09F8DE34">
      <w:start w:val="1"/>
      <w:numFmt w:val="bullet"/>
      <w:lvlText w:val=""/>
      <w:lvlJc w:val="left"/>
    </w:lvl>
    <w:lvl w:ilvl="7" w:tplc="FB323A04">
      <w:start w:val="1"/>
      <w:numFmt w:val="bullet"/>
      <w:lvlText w:val=""/>
      <w:lvlJc w:val="left"/>
    </w:lvl>
    <w:lvl w:ilvl="8" w:tplc="08A2A0F2">
      <w:start w:val="1"/>
      <w:numFmt w:val="bullet"/>
      <w:lvlText w:val=""/>
      <w:lvlJc w:val="left"/>
    </w:lvl>
  </w:abstractNum>
  <w:abstractNum w:abstractNumId="2">
    <w:nsid w:val="00000002"/>
    <w:multiLevelType w:val="hybridMultilevel"/>
    <w:tmpl w:val="6B68079A"/>
    <w:lvl w:ilvl="0" w:tplc="FBEAC324">
      <w:start w:val="1"/>
      <w:numFmt w:val="bullet"/>
      <w:lvlText w:val="и"/>
      <w:lvlJc w:val="left"/>
    </w:lvl>
    <w:lvl w:ilvl="1" w:tplc="DC949EF6">
      <w:start w:val="2"/>
      <w:numFmt w:val="decimal"/>
      <w:lvlText w:val="%2."/>
      <w:lvlJc w:val="left"/>
    </w:lvl>
    <w:lvl w:ilvl="2" w:tplc="ECCAB76A">
      <w:start w:val="1"/>
      <w:numFmt w:val="bullet"/>
      <w:lvlText w:val=""/>
      <w:lvlJc w:val="left"/>
    </w:lvl>
    <w:lvl w:ilvl="3" w:tplc="D25EEEB8">
      <w:start w:val="1"/>
      <w:numFmt w:val="bullet"/>
      <w:lvlText w:val=""/>
      <w:lvlJc w:val="left"/>
    </w:lvl>
    <w:lvl w:ilvl="4" w:tplc="C1880B24">
      <w:start w:val="1"/>
      <w:numFmt w:val="bullet"/>
      <w:lvlText w:val=""/>
      <w:lvlJc w:val="left"/>
    </w:lvl>
    <w:lvl w:ilvl="5" w:tplc="B90EFF66">
      <w:start w:val="1"/>
      <w:numFmt w:val="bullet"/>
      <w:lvlText w:val=""/>
      <w:lvlJc w:val="left"/>
    </w:lvl>
    <w:lvl w:ilvl="6" w:tplc="9B907634">
      <w:start w:val="1"/>
      <w:numFmt w:val="bullet"/>
      <w:lvlText w:val=""/>
      <w:lvlJc w:val="left"/>
    </w:lvl>
    <w:lvl w:ilvl="7" w:tplc="39D03726">
      <w:start w:val="1"/>
      <w:numFmt w:val="bullet"/>
      <w:lvlText w:val=""/>
      <w:lvlJc w:val="left"/>
    </w:lvl>
    <w:lvl w:ilvl="8" w:tplc="FACC17C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5E45D32"/>
    <w:lvl w:ilvl="0" w:tplc="BD7CDC18">
      <w:start w:val="1"/>
      <w:numFmt w:val="decimal"/>
      <w:lvlText w:val="%1."/>
      <w:lvlJc w:val="left"/>
    </w:lvl>
    <w:lvl w:ilvl="1" w:tplc="3BA6D990">
      <w:start w:val="1"/>
      <w:numFmt w:val="bullet"/>
      <w:lvlText w:val=""/>
      <w:lvlJc w:val="left"/>
    </w:lvl>
    <w:lvl w:ilvl="2" w:tplc="0D4430B0">
      <w:start w:val="1"/>
      <w:numFmt w:val="bullet"/>
      <w:lvlText w:val=""/>
      <w:lvlJc w:val="left"/>
    </w:lvl>
    <w:lvl w:ilvl="3" w:tplc="5D609D38">
      <w:start w:val="1"/>
      <w:numFmt w:val="bullet"/>
      <w:lvlText w:val=""/>
      <w:lvlJc w:val="left"/>
    </w:lvl>
    <w:lvl w:ilvl="4" w:tplc="F06C0168">
      <w:start w:val="1"/>
      <w:numFmt w:val="bullet"/>
      <w:lvlText w:val=""/>
      <w:lvlJc w:val="left"/>
    </w:lvl>
    <w:lvl w:ilvl="5" w:tplc="41CEF3DA">
      <w:start w:val="1"/>
      <w:numFmt w:val="bullet"/>
      <w:lvlText w:val=""/>
      <w:lvlJc w:val="left"/>
    </w:lvl>
    <w:lvl w:ilvl="6" w:tplc="84BCA1A4">
      <w:start w:val="1"/>
      <w:numFmt w:val="bullet"/>
      <w:lvlText w:val=""/>
      <w:lvlJc w:val="left"/>
    </w:lvl>
    <w:lvl w:ilvl="7" w:tplc="93E43FFE">
      <w:start w:val="1"/>
      <w:numFmt w:val="bullet"/>
      <w:lvlText w:val=""/>
      <w:lvlJc w:val="left"/>
    </w:lvl>
    <w:lvl w:ilvl="8" w:tplc="3E7EC76E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257130A2"/>
    <w:lvl w:ilvl="0" w:tplc="66F41186">
      <w:start w:val="1"/>
      <w:numFmt w:val="bullet"/>
      <w:lvlText w:val="о"/>
      <w:lvlJc w:val="left"/>
    </w:lvl>
    <w:lvl w:ilvl="1" w:tplc="A642BA72">
      <w:start w:val="1"/>
      <w:numFmt w:val="bullet"/>
      <w:lvlText w:val="-"/>
      <w:lvlJc w:val="left"/>
    </w:lvl>
    <w:lvl w:ilvl="2" w:tplc="38B618B4">
      <w:start w:val="1"/>
      <w:numFmt w:val="bullet"/>
      <w:lvlText w:val=""/>
      <w:lvlJc w:val="left"/>
    </w:lvl>
    <w:lvl w:ilvl="3" w:tplc="19A8AAB8">
      <w:start w:val="1"/>
      <w:numFmt w:val="bullet"/>
      <w:lvlText w:val=""/>
      <w:lvlJc w:val="left"/>
    </w:lvl>
    <w:lvl w:ilvl="4" w:tplc="C33ECCBE">
      <w:start w:val="1"/>
      <w:numFmt w:val="bullet"/>
      <w:lvlText w:val=""/>
      <w:lvlJc w:val="left"/>
    </w:lvl>
    <w:lvl w:ilvl="5" w:tplc="1E0C3CFA">
      <w:start w:val="1"/>
      <w:numFmt w:val="bullet"/>
      <w:lvlText w:val=""/>
      <w:lvlJc w:val="left"/>
    </w:lvl>
    <w:lvl w:ilvl="6" w:tplc="957C1E3E">
      <w:start w:val="1"/>
      <w:numFmt w:val="bullet"/>
      <w:lvlText w:val=""/>
      <w:lvlJc w:val="left"/>
    </w:lvl>
    <w:lvl w:ilvl="7" w:tplc="832A6FBA">
      <w:start w:val="1"/>
      <w:numFmt w:val="bullet"/>
      <w:lvlText w:val=""/>
      <w:lvlJc w:val="left"/>
    </w:lvl>
    <w:lvl w:ilvl="8" w:tplc="8C145EE6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62BBD95A"/>
    <w:lvl w:ilvl="0" w:tplc="C816ABA4">
      <w:start w:val="2"/>
      <w:numFmt w:val="decimal"/>
      <w:lvlText w:val="%1."/>
      <w:lvlJc w:val="left"/>
    </w:lvl>
    <w:lvl w:ilvl="1" w:tplc="2C0AE312">
      <w:start w:val="1"/>
      <w:numFmt w:val="bullet"/>
      <w:lvlText w:val=""/>
      <w:lvlJc w:val="left"/>
    </w:lvl>
    <w:lvl w:ilvl="2" w:tplc="DA1A963C">
      <w:start w:val="1"/>
      <w:numFmt w:val="bullet"/>
      <w:lvlText w:val=""/>
      <w:lvlJc w:val="left"/>
    </w:lvl>
    <w:lvl w:ilvl="3" w:tplc="1B7606AC">
      <w:start w:val="1"/>
      <w:numFmt w:val="bullet"/>
      <w:lvlText w:val=""/>
      <w:lvlJc w:val="left"/>
    </w:lvl>
    <w:lvl w:ilvl="4" w:tplc="328A41D2">
      <w:start w:val="1"/>
      <w:numFmt w:val="bullet"/>
      <w:lvlText w:val=""/>
      <w:lvlJc w:val="left"/>
    </w:lvl>
    <w:lvl w:ilvl="5" w:tplc="A2C61DD8">
      <w:start w:val="1"/>
      <w:numFmt w:val="bullet"/>
      <w:lvlText w:val=""/>
      <w:lvlJc w:val="left"/>
    </w:lvl>
    <w:lvl w:ilvl="6" w:tplc="4FCE1FE2">
      <w:start w:val="1"/>
      <w:numFmt w:val="bullet"/>
      <w:lvlText w:val=""/>
      <w:lvlJc w:val="left"/>
    </w:lvl>
    <w:lvl w:ilvl="7" w:tplc="8F8EA5B0">
      <w:start w:val="1"/>
      <w:numFmt w:val="bullet"/>
      <w:lvlText w:val=""/>
      <w:lvlJc w:val="left"/>
    </w:lvl>
    <w:lvl w:ilvl="8" w:tplc="C5A874C8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436C6124"/>
    <w:lvl w:ilvl="0" w:tplc="B9E4105E">
      <w:start w:val="1"/>
      <w:numFmt w:val="bullet"/>
      <w:lvlText w:val="№"/>
      <w:lvlJc w:val="left"/>
    </w:lvl>
    <w:lvl w:ilvl="1" w:tplc="56E26E9A">
      <w:start w:val="1"/>
      <w:numFmt w:val="bullet"/>
      <w:lvlText w:val="-"/>
      <w:lvlJc w:val="left"/>
    </w:lvl>
    <w:lvl w:ilvl="2" w:tplc="A9D83BEC">
      <w:start w:val="1"/>
      <w:numFmt w:val="bullet"/>
      <w:lvlText w:val=""/>
      <w:lvlJc w:val="left"/>
    </w:lvl>
    <w:lvl w:ilvl="3" w:tplc="24B8F796">
      <w:start w:val="1"/>
      <w:numFmt w:val="bullet"/>
      <w:lvlText w:val=""/>
      <w:lvlJc w:val="left"/>
    </w:lvl>
    <w:lvl w:ilvl="4" w:tplc="FB2ED8C8">
      <w:start w:val="1"/>
      <w:numFmt w:val="bullet"/>
      <w:lvlText w:val=""/>
      <w:lvlJc w:val="left"/>
    </w:lvl>
    <w:lvl w:ilvl="5" w:tplc="1FE4EACC">
      <w:start w:val="1"/>
      <w:numFmt w:val="bullet"/>
      <w:lvlText w:val=""/>
      <w:lvlJc w:val="left"/>
    </w:lvl>
    <w:lvl w:ilvl="6" w:tplc="4D82EFCE">
      <w:start w:val="1"/>
      <w:numFmt w:val="bullet"/>
      <w:lvlText w:val=""/>
      <w:lvlJc w:val="left"/>
    </w:lvl>
    <w:lvl w:ilvl="7" w:tplc="4F525A14">
      <w:start w:val="1"/>
      <w:numFmt w:val="bullet"/>
      <w:lvlText w:val=""/>
      <w:lvlJc w:val="left"/>
    </w:lvl>
    <w:lvl w:ilvl="8" w:tplc="21BC95A8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333AB104"/>
    <w:lvl w:ilvl="0" w:tplc="538C7A04">
      <w:start w:val="1"/>
      <w:numFmt w:val="bullet"/>
      <w:lvlText w:val="-"/>
      <w:lvlJc w:val="left"/>
    </w:lvl>
    <w:lvl w:ilvl="1" w:tplc="466AE05E">
      <w:start w:val="1"/>
      <w:numFmt w:val="bullet"/>
      <w:lvlText w:val=""/>
      <w:lvlJc w:val="left"/>
    </w:lvl>
    <w:lvl w:ilvl="2" w:tplc="F6DE5D02">
      <w:start w:val="1"/>
      <w:numFmt w:val="bullet"/>
      <w:lvlText w:val=""/>
      <w:lvlJc w:val="left"/>
    </w:lvl>
    <w:lvl w:ilvl="3" w:tplc="9AF2B58E">
      <w:start w:val="1"/>
      <w:numFmt w:val="bullet"/>
      <w:lvlText w:val=""/>
      <w:lvlJc w:val="left"/>
    </w:lvl>
    <w:lvl w:ilvl="4" w:tplc="7C5C5C94">
      <w:start w:val="1"/>
      <w:numFmt w:val="bullet"/>
      <w:lvlText w:val=""/>
      <w:lvlJc w:val="left"/>
    </w:lvl>
    <w:lvl w:ilvl="5" w:tplc="F8B4D6C6">
      <w:start w:val="1"/>
      <w:numFmt w:val="bullet"/>
      <w:lvlText w:val=""/>
      <w:lvlJc w:val="left"/>
    </w:lvl>
    <w:lvl w:ilvl="6" w:tplc="F558B8C8">
      <w:start w:val="1"/>
      <w:numFmt w:val="bullet"/>
      <w:lvlText w:val=""/>
      <w:lvlJc w:val="left"/>
    </w:lvl>
    <w:lvl w:ilvl="7" w:tplc="4C466B7A">
      <w:start w:val="1"/>
      <w:numFmt w:val="bullet"/>
      <w:lvlText w:val=""/>
      <w:lvlJc w:val="left"/>
    </w:lvl>
    <w:lvl w:ilvl="8" w:tplc="B01A7E0E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721DA316"/>
    <w:lvl w:ilvl="0" w:tplc="101EA228">
      <w:start w:val="1"/>
      <w:numFmt w:val="bullet"/>
      <w:lvlText w:val="с"/>
      <w:lvlJc w:val="left"/>
    </w:lvl>
    <w:lvl w:ilvl="1" w:tplc="79C609E8">
      <w:start w:val="1"/>
      <w:numFmt w:val="bullet"/>
      <w:lvlText w:val="-"/>
      <w:lvlJc w:val="left"/>
    </w:lvl>
    <w:lvl w:ilvl="2" w:tplc="4C50303E">
      <w:start w:val="1"/>
      <w:numFmt w:val="bullet"/>
      <w:lvlText w:val=""/>
      <w:lvlJc w:val="left"/>
    </w:lvl>
    <w:lvl w:ilvl="3" w:tplc="23026AAA">
      <w:start w:val="1"/>
      <w:numFmt w:val="bullet"/>
      <w:lvlText w:val=""/>
      <w:lvlJc w:val="left"/>
    </w:lvl>
    <w:lvl w:ilvl="4" w:tplc="83FA7926">
      <w:start w:val="1"/>
      <w:numFmt w:val="bullet"/>
      <w:lvlText w:val=""/>
      <w:lvlJc w:val="left"/>
    </w:lvl>
    <w:lvl w:ilvl="5" w:tplc="14CEA782">
      <w:start w:val="1"/>
      <w:numFmt w:val="bullet"/>
      <w:lvlText w:val=""/>
      <w:lvlJc w:val="left"/>
    </w:lvl>
    <w:lvl w:ilvl="6" w:tplc="C3CC1810">
      <w:start w:val="1"/>
      <w:numFmt w:val="bullet"/>
      <w:lvlText w:val=""/>
      <w:lvlJc w:val="left"/>
    </w:lvl>
    <w:lvl w:ilvl="7" w:tplc="7F0C532E">
      <w:start w:val="1"/>
      <w:numFmt w:val="bullet"/>
      <w:lvlText w:val=""/>
      <w:lvlJc w:val="left"/>
    </w:lvl>
    <w:lvl w:ilvl="8" w:tplc="841C93A6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2443A858"/>
    <w:lvl w:ilvl="0" w:tplc="DFC072F0">
      <w:start w:val="1"/>
      <w:numFmt w:val="bullet"/>
      <w:lvlText w:val="о"/>
      <w:lvlJc w:val="left"/>
    </w:lvl>
    <w:lvl w:ilvl="1" w:tplc="C84EF3C0">
      <w:start w:val="1"/>
      <w:numFmt w:val="bullet"/>
      <w:lvlText w:val="-"/>
      <w:lvlJc w:val="left"/>
    </w:lvl>
    <w:lvl w:ilvl="2" w:tplc="D79AE642">
      <w:start w:val="1"/>
      <w:numFmt w:val="bullet"/>
      <w:lvlText w:val="-"/>
      <w:lvlJc w:val="left"/>
    </w:lvl>
    <w:lvl w:ilvl="3" w:tplc="F538062C">
      <w:start w:val="1"/>
      <w:numFmt w:val="bullet"/>
      <w:lvlText w:val=""/>
      <w:lvlJc w:val="left"/>
    </w:lvl>
    <w:lvl w:ilvl="4" w:tplc="479CA260">
      <w:start w:val="1"/>
      <w:numFmt w:val="bullet"/>
      <w:lvlText w:val=""/>
      <w:lvlJc w:val="left"/>
    </w:lvl>
    <w:lvl w:ilvl="5" w:tplc="D004BDDE">
      <w:start w:val="1"/>
      <w:numFmt w:val="bullet"/>
      <w:lvlText w:val=""/>
      <w:lvlJc w:val="left"/>
    </w:lvl>
    <w:lvl w:ilvl="6" w:tplc="82B85080">
      <w:start w:val="1"/>
      <w:numFmt w:val="bullet"/>
      <w:lvlText w:val=""/>
      <w:lvlJc w:val="left"/>
    </w:lvl>
    <w:lvl w:ilvl="7" w:tplc="C4B27EC0">
      <w:start w:val="1"/>
      <w:numFmt w:val="bullet"/>
      <w:lvlText w:val=""/>
      <w:lvlJc w:val="left"/>
    </w:lvl>
    <w:lvl w:ilvl="8" w:tplc="3484F7F8">
      <w:start w:val="1"/>
      <w:numFmt w:val="bullet"/>
      <w:lvlText w:val=""/>
      <w:lvlJc w:val="left"/>
    </w:lvl>
  </w:abstractNum>
  <w:abstractNum w:abstractNumId="10">
    <w:nsid w:val="00000010"/>
    <w:multiLevelType w:val="hybridMultilevel"/>
    <w:tmpl w:val="2D1D5AE8"/>
    <w:lvl w:ilvl="0" w:tplc="896EA1C0">
      <w:start w:val="1"/>
      <w:numFmt w:val="bullet"/>
      <w:lvlText w:val="-"/>
      <w:lvlJc w:val="left"/>
    </w:lvl>
    <w:lvl w:ilvl="1" w:tplc="C02CFB04">
      <w:start w:val="1"/>
      <w:numFmt w:val="bullet"/>
      <w:lvlText w:val=""/>
      <w:lvlJc w:val="left"/>
    </w:lvl>
    <w:lvl w:ilvl="2" w:tplc="6BF6206C">
      <w:start w:val="1"/>
      <w:numFmt w:val="bullet"/>
      <w:lvlText w:val=""/>
      <w:lvlJc w:val="left"/>
    </w:lvl>
    <w:lvl w:ilvl="3" w:tplc="2170094E">
      <w:start w:val="1"/>
      <w:numFmt w:val="bullet"/>
      <w:lvlText w:val=""/>
      <w:lvlJc w:val="left"/>
    </w:lvl>
    <w:lvl w:ilvl="4" w:tplc="7A580DAC">
      <w:start w:val="1"/>
      <w:numFmt w:val="bullet"/>
      <w:lvlText w:val=""/>
      <w:lvlJc w:val="left"/>
    </w:lvl>
    <w:lvl w:ilvl="5" w:tplc="03088ABE">
      <w:start w:val="1"/>
      <w:numFmt w:val="bullet"/>
      <w:lvlText w:val=""/>
      <w:lvlJc w:val="left"/>
    </w:lvl>
    <w:lvl w:ilvl="6" w:tplc="2D8CC4BC">
      <w:start w:val="1"/>
      <w:numFmt w:val="bullet"/>
      <w:lvlText w:val=""/>
      <w:lvlJc w:val="left"/>
    </w:lvl>
    <w:lvl w:ilvl="7" w:tplc="F15E3B58">
      <w:start w:val="1"/>
      <w:numFmt w:val="bullet"/>
      <w:lvlText w:val=""/>
      <w:lvlJc w:val="left"/>
    </w:lvl>
    <w:lvl w:ilvl="8" w:tplc="F508D71C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6763845E"/>
    <w:lvl w:ilvl="0" w:tplc="94FE6A5C">
      <w:start w:val="1"/>
      <w:numFmt w:val="bullet"/>
      <w:lvlText w:val="и"/>
      <w:lvlJc w:val="left"/>
    </w:lvl>
    <w:lvl w:ilvl="1" w:tplc="BCD81FDA">
      <w:start w:val="1"/>
      <w:numFmt w:val="bullet"/>
      <w:lvlText w:val="В"/>
      <w:lvlJc w:val="left"/>
    </w:lvl>
    <w:lvl w:ilvl="2" w:tplc="6DB2DD8A">
      <w:start w:val="1"/>
      <w:numFmt w:val="bullet"/>
      <w:lvlText w:val=""/>
      <w:lvlJc w:val="left"/>
    </w:lvl>
    <w:lvl w:ilvl="3" w:tplc="AEACA53E">
      <w:start w:val="1"/>
      <w:numFmt w:val="bullet"/>
      <w:lvlText w:val=""/>
      <w:lvlJc w:val="left"/>
    </w:lvl>
    <w:lvl w:ilvl="4" w:tplc="E430B4A0">
      <w:start w:val="1"/>
      <w:numFmt w:val="bullet"/>
      <w:lvlText w:val=""/>
      <w:lvlJc w:val="left"/>
    </w:lvl>
    <w:lvl w:ilvl="5" w:tplc="CF30EDCC">
      <w:start w:val="1"/>
      <w:numFmt w:val="bullet"/>
      <w:lvlText w:val=""/>
      <w:lvlJc w:val="left"/>
    </w:lvl>
    <w:lvl w:ilvl="6" w:tplc="39AE3CE2">
      <w:start w:val="1"/>
      <w:numFmt w:val="bullet"/>
      <w:lvlText w:val=""/>
      <w:lvlJc w:val="left"/>
    </w:lvl>
    <w:lvl w:ilvl="7" w:tplc="F6083082">
      <w:start w:val="1"/>
      <w:numFmt w:val="bullet"/>
      <w:lvlText w:val=""/>
      <w:lvlJc w:val="left"/>
    </w:lvl>
    <w:lvl w:ilvl="8" w:tplc="7C206C12">
      <w:start w:val="1"/>
      <w:numFmt w:val="bullet"/>
      <w:lvlText w:val=""/>
      <w:lvlJc w:val="left"/>
    </w:lvl>
  </w:abstractNum>
  <w:abstractNum w:abstractNumId="12">
    <w:nsid w:val="00000012"/>
    <w:multiLevelType w:val="hybridMultilevel"/>
    <w:tmpl w:val="75A2A8D4"/>
    <w:lvl w:ilvl="0" w:tplc="59A233CC">
      <w:start w:val="1"/>
      <w:numFmt w:val="bullet"/>
      <w:lvlText w:val="-"/>
      <w:lvlJc w:val="left"/>
    </w:lvl>
    <w:lvl w:ilvl="1" w:tplc="A6385502">
      <w:start w:val="3"/>
      <w:numFmt w:val="decimal"/>
      <w:lvlText w:val="%2."/>
      <w:lvlJc w:val="left"/>
    </w:lvl>
    <w:lvl w:ilvl="2" w:tplc="B15EFDF0">
      <w:start w:val="1"/>
      <w:numFmt w:val="bullet"/>
      <w:lvlText w:val=""/>
      <w:lvlJc w:val="left"/>
    </w:lvl>
    <w:lvl w:ilvl="3" w:tplc="A3C439D2">
      <w:start w:val="1"/>
      <w:numFmt w:val="bullet"/>
      <w:lvlText w:val=""/>
      <w:lvlJc w:val="left"/>
    </w:lvl>
    <w:lvl w:ilvl="4" w:tplc="A49EE25E">
      <w:start w:val="1"/>
      <w:numFmt w:val="bullet"/>
      <w:lvlText w:val=""/>
      <w:lvlJc w:val="left"/>
    </w:lvl>
    <w:lvl w:ilvl="5" w:tplc="EC680AAE">
      <w:start w:val="1"/>
      <w:numFmt w:val="bullet"/>
      <w:lvlText w:val=""/>
      <w:lvlJc w:val="left"/>
    </w:lvl>
    <w:lvl w:ilvl="6" w:tplc="120489CC">
      <w:start w:val="1"/>
      <w:numFmt w:val="bullet"/>
      <w:lvlText w:val=""/>
      <w:lvlJc w:val="left"/>
    </w:lvl>
    <w:lvl w:ilvl="7" w:tplc="D5D62248">
      <w:start w:val="1"/>
      <w:numFmt w:val="bullet"/>
      <w:lvlText w:val=""/>
      <w:lvlJc w:val="left"/>
    </w:lvl>
    <w:lvl w:ilvl="8" w:tplc="95FC55F4">
      <w:start w:val="1"/>
      <w:numFmt w:val="bullet"/>
      <w:lvlText w:val=""/>
      <w:lvlJc w:val="left"/>
    </w:lvl>
  </w:abstractNum>
  <w:abstractNum w:abstractNumId="13">
    <w:nsid w:val="00000013"/>
    <w:multiLevelType w:val="hybridMultilevel"/>
    <w:tmpl w:val="08EDBDAA"/>
    <w:lvl w:ilvl="0" w:tplc="1C321FD8">
      <w:start w:val="1"/>
      <w:numFmt w:val="bullet"/>
      <w:lvlText w:val="-"/>
      <w:lvlJc w:val="left"/>
    </w:lvl>
    <w:lvl w:ilvl="1" w:tplc="27843F44">
      <w:start w:val="1"/>
      <w:numFmt w:val="bullet"/>
      <w:lvlText w:val=""/>
      <w:lvlJc w:val="left"/>
    </w:lvl>
    <w:lvl w:ilvl="2" w:tplc="83942F4E">
      <w:start w:val="1"/>
      <w:numFmt w:val="bullet"/>
      <w:lvlText w:val=""/>
      <w:lvlJc w:val="left"/>
    </w:lvl>
    <w:lvl w:ilvl="3" w:tplc="089EF310">
      <w:start w:val="1"/>
      <w:numFmt w:val="bullet"/>
      <w:lvlText w:val=""/>
      <w:lvlJc w:val="left"/>
    </w:lvl>
    <w:lvl w:ilvl="4" w:tplc="4B8CA52E">
      <w:start w:val="1"/>
      <w:numFmt w:val="bullet"/>
      <w:lvlText w:val=""/>
      <w:lvlJc w:val="left"/>
    </w:lvl>
    <w:lvl w:ilvl="5" w:tplc="64DA659C">
      <w:start w:val="1"/>
      <w:numFmt w:val="bullet"/>
      <w:lvlText w:val=""/>
      <w:lvlJc w:val="left"/>
    </w:lvl>
    <w:lvl w:ilvl="6" w:tplc="6CC88F38">
      <w:start w:val="1"/>
      <w:numFmt w:val="bullet"/>
      <w:lvlText w:val=""/>
      <w:lvlJc w:val="left"/>
    </w:lvl>
    <w:lvl w:ilvl="7" w:tplc="BD9A577E">
      <w:start w:val="1"/>
      <w:numFmt w:val="bullet"/>
      <w:lvlText w:val=""/>
      <w:lvlJc w:val="left"/>
    </w:lvl>
    <w:lvl w:ilvl="8" w:tplc="FB38453C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79838CB2"/>
    <w:lvl w:ilvl="0" w:tplc="FFE20DA4">
      <w:start w:val="1"/>
      <w:numFmt w:val="bullet"/>
      <w:lvlText w:val="-"/>
      <w:lvlJc w:val="left"/>
    </w:lvl>
    <w:lvl w:ilvl="1" w:tplc="A65ED588">
      <w:start w:val="1"/>
      <w:numFmt w:val="bullet"/>
      <w:lvlText w:val=""/>
      <w:lvlJc w:val="left"/>
    </w:lvl>
    <w:lvl w:ilvl="2" w:tplc="666A464A">
      <w:start w:val="1"/>
      <w:numFmt w:val="bullet"/>
      <w:lvlText w:val=""/>
      <w:lvlJc w:val="left"/>
    </w:lvl>
    <w:lvl w:ilvl="3" w:tplc="FC1073B2">
      <w:start w:val="1"/>
      <w:numFmt w:val="bullet"/>
      <w:lvlText w:val=""/>
      <w:lvlJc w:val="left"/>
    </w:lvl>
    <w:lvl w:ilvl="4" w:tplc="E2B030C4">
      <w:start w:val="1"/>
      <w:numFmt w:val="bullet"/>
      <w:lvlText w:val=""/>
      <w:lvlJc w:val="left"/>
    </w:lvl>
    <w:lvl w:ilvl="5" w:tplc="5ADAE6D8">
      <w:start w:val="1"/>
      <w:numFmt w:val="bullet"/>
      <w:lvlText w:val=""/>
      <w:lvlJc w:val="left"/>
    </w:lvl>
    <w:lvl w:ilvl="6" w:tplc="9C225738">
      <w:start w:val="1"/>
      <w:numFmt w:val="bullet"/>
      <w:lvlText w:val=""/>
      <w:lvlJc w:val="left"/>
    </w:lvl>
    <w:lvl w:ilvl="7" w:tplc="9858D170">
      <w:start w:val="1"/>
      <w:numFmt w:val="bullet"/>
      <w:lvlText w:val=""/>
      <w:lvlJc w:val="left"/>
    </w:lvl>
    <w:lvl w:ilvl="8" w:tplc="5B9AB370">
      <w:start w:val="1"/>
      <w:numFmt w:val="bullet"/>
      <w:lvlText w:val=""/>
      <w:lvlJc w:val="left"/>
    </w:lvl>
  </w:abstractNum>
  <w:abstractNum w:abstractNumId="15">
    <w:nsid w:val="00000015"/>
    <w:multiLevelType w:val="hybridMultilevel"/>
    <w:tmpl w:val="4353D0CC"/>
    <w:lvl w:ilvl="0" w:tplc="29841752">
      <w:start w:val="1"/>
      <w:numFmt w:val="bullet"/>
      <w:lvlText w:val="-"/>
      <w:lvlJc w:val="left"/>
    </w:lvl>
    <w:lvl w:ilvl="1" w:tplc="27E029E4">
      <w:start w:val="1"/>
      <w:numFmt w:val="bullet"/>
      <w:lvlText w:val=""/>
      <w:lvlJc w:val="left"/>
    </w:lvl>
    <w:lvl w:ilvl="2" w:tplc="8206B82E">
      <w:start w:val="1"/>
      <w:numFmt w:val="bullet"/>
      <w:lvlText w:val=""/>
      <w:lvlJc w:val="left"/>
    </w:lvl>
    <w:lvl w:ilvl="3" w:tplc="4D4EFC92">
      <w:start w:val="1"/>
      <w:numFmt w:val="bullet"/>
      <w:lvlText w:val=""/>
      <w:lvlJc w:val="left"/>
    </w:lvl>
    <w:lvl w:ilvl="4" w:tplc="20164D7C">
      <w:start w:val="1"/>
      <w:numFmt w:val="bullet"/>
      <w:lvlText w:val=""/>
      <w:lvlJc w:val="left"/>
    </w:lvl>
    <w:lvl w:ilvl="5" w:tplc="E44E1760">
      <w:start w:val="1"/>
      <w:numFmt w:val="bullet"/>
      <w:lvlText w:val=""/>
      <w:lvlJc w:val="left"/>
    </w:lvl>
    <w:lvl w:ilvl="6" w:tplc="1688C706">
      <w:start w:val="1"/>
      <w:numFmt w:val="bullet"/>
      <w:lvlText w:val=""/>
      <w:lvlJc w:val="left"/>
    </w:lvl>
    <w:lvl w:ilvl="7" w:tplc="C128CCF6">
      <w:start w:val="1"/>
      <w:numFmt w:val="bullet"/>
      <w:lvlText w:val=""/>
      <w:lvlJc w:val="left"/>
    </w:lvl>
    <w:lvl w:ilvl="8" w:tplc="A1A4C1FC">
      <w:start w:val="1"/>
      <w:numFmt w:val="bullet"/>
      <w:lvlText w:val=""/>
      <w:lvlJc w:val="left"/>
    </w:lvl>
  </w:abstractNum>
  <w:abstractNum w:abstractNumId="16">
    <w:nsid w:val="00000016"/>
    <w:multiLevelType w:val="hybridMultilevel"/>
    <w:tmpl w:val="0B03E0C6"/>
    <w:lvl w:ilvl="0" w:tplc="36969762">
      <w:start w:val="1"/>
      <w:numFmt w:val="bullet"/>
      <w:lvlText w:val="в"/>
      <w:lvlJc w:val="left"/>
    </w:lvl>
    <w:lvl w:ilvl="1" w:tplc="02F49F5C">
      <w:start w:val="1"/>
      <w:numFmt w:val="bullet"/>
      <w:lvlText w:val="В"/>
      <w:lvlJc w:val="left"/>
    </w:lvl>
    <w:lvl w:ilvl="2" w:tplc="0DFE41B2">
      <w:start w:val="1"/>
      <w:numFmt w:val="bullet"/>
      <w:lvlText w:val=""/>
      <w:lvlJc w:val="left"/>
    </w:lvl>
    <w:lvl w:ilvl="3" w:tplc="96DAA1FA">
      <w:start w:val="1"/>
      <w:numFmt w:val="bullet"/>
      <w:lvlText w:val=""/>
      <w:lvlJc w:val="left"/>
    </w:lvl>
    <w:lvl w:ilvl="4" w:tplc="83CEE33C">
      <w:start w:val="1"/>
      <w:numFmt w:val="bullet"/>
      <w:lvlText w:val=""/>
      <w:lvlJc w:val="left"/>
    </w:lvl>
    <w:lvl w:ilvl="5" w:tplc="F14CA7EA">
      <w:start w:val="1"/>
      <w:numFmt w:val="bullet"/>
      <w:lvlText w:val=""/>
      <w:lvlJc w:val="left"/>
    </w:lvl>
    <w:lvl w:ilvl="6" w:tplc="6FBACA9C">
      <w:start w:val="1"/>
      <w:numFmt w:val="bullet"/>
      <w:lvlText w:val=""/>
      <w:lvlJc w:val="left"/>
    </w:lvl>
    <w:lvl w:ilvl="7" w:tplc="75E422D4">
      <w:start w:val="1"/>
      <w:numFmt w:val="bullet"/>
      <w:lvlText w:val=""/>
      <w:lvlJc w:val="left"/>
    </w:lvl>
    <w:lvl w:ilvl="8" w:tplc="823804CA">
      <w:start w:val="1"/>
      <w:numFmt w:val="bullet"/>
      <w:lvlText w:val=""/>
      <w:lvlJc w:val="left"/>
    </w:lvl>
  </w:abstractNum>
  <w:abstractNum w:abstractNumId="17">
    <w:nsid w:val="00000017"/>
    <w:multiLevelType w:val="hybridMultilevel"/>
    <w:tmpl w:val="189A769A"/>
    <w:lvl w:ilvl="0" w:tplc="6672A19A">
      <w:start w:val="4"/>
      <w:numFmt w:val="decimal"/>
      <w:lvlText w:val="%1."/>
      <w:lvlJc w:val="left"/>
    </w:lvl>
    <w:lvl w:ilvl="1" w:tplc="3394440E">
      <w:start w:val="1"/>
      <w:numFmt w:val="bullet"/>
      <w:lvlText w:val=""/>
      <w:lvlJc w:val="left"/>
    </w:lvl>
    <w:lvl w:ilvl="2" w:tplc="261085F8">
      <w:start w:val="1"/>
      <w:numFmt w:val="bullet"/>
      <w:lvlText w:val=""/>
      <w:lvlJc w:val="left"/>
    </w:lvl>
    <w:lvl w:ilvl="3" w:tplc="12220904">
      <w:start w:val="1"/>
      <w:numFmt w:val="bullet"/>
      <w:lvlText w:val=""/>
      <w:lvlJc w:val="left"/>
    </w:lvl>
    <w:lvl w:ilvl="4" w:tplc="27647C48">
      <w:start w:val="1"/>
      <w:numFmt w:val="bullet"/>
      <w:lvlText w:val=""/>
      <w:lvlJc w:val="left"/>
    </w:lvl>
    <w:lvl w:ilvl="5" w:tplc="65F048EA">
      <w:start w:val="1"/>
      <w:numFmt w:val="bullet"/>
      <w:lvlText w:val=""/>
      <w:lvlJc w:val="left"/>
    </w:lvl>
    <w:lvl w:ilvl="6" w:tplc="B34E4916">
      <w:start w:val="1"/>
      <w:numFmt w:val="bullet"/>
      <w:lvlText w:val=""/>
      <w:lvlJc w:val="left"/>
    </w:lvl>
    <w:lvl w:ilvl="7" w:tplc="2A9E4528">
      <w:start w:val="1"/>
      <w:numFmt w:val="bullet"/>
      <w:lvlText w:val=""/>
      <w:lvlJc w:val="left"/>
    </w:lvl>
    <w:lvl w:ilvl="8" w:tplc="796A4474">
      <w:start w:val="1"/>
      <w:numFmt w:val="bullet"/>
      <w:lvlText w:val=""/>
      <w:lvlJc w:val="left"/>
    </w:lvl>
  </w:abstractNum>
  <w:abstractNum w:abstractNumId="18">
    <w:nsid w:val="00000018"/>
    <w:multiLevelType w:val="hybridMultilevel"/>
    <w:tmpl w:val="54E49EB4"/>
    <w:lvl w:ilvl="0" w:tplc="7186AAD4">
      <w:start w:val="1"/>
      <w:numFmt w:val="bullet"/>
      <w:lvlText w:val="и"/>
      <w:lvlJc w:val="left"/>
    </w:lvl>
    <w:lvl w:ilvl="1" w:tplc="2EB8C9E6">
      <w:start w:val="1"/>
      <w:numFmt w:val="bullet"/>
      <w:lvlText w:val="-"/>
      <w:lvlJc w:val="left"/>
    </w:lvl>
    <w:lvl w:ilvl="2" w:tplc="0756CB60">
      <w:start w:val="1"/>
      <w:numFmt w:val="bullet"/>
      <w:lvlText w:val=""/>
      <w:lvlJc w:val="left"/>
    </w:lvl>
    <w:lvl w:ilvl="3" w:tplc="BB703E8E">
      <w:start w:val="1"/>
      <w:numFmt w:val="bullet"/>
      <w:lvlText w:val=""/>
      <w:lvlJc w:val="left"/>
    </w:lvl>
    <w:lvl w:ilvl="4" w:tplc="2BEEC224">
      <w:start w:val="1"/>
      <w:numFmt w:val="bullet"/>
      <w:lvlText w:val=""/>
      <w:lvlJc w:val="left"/>
    </w:lvl>
    <w:lvl w:ilvl="5" w:tplc="92DA3FF6">
      <w:start w:val="1"/>
      <w:numFmt w:val="bullet"/>
      <w:lvlText w:val=""/>
      <w:lvlJc w:val="left"/>
    </w:lvl>
    <w:lvl w:ilvl="6" w:tplc="5442E27C">
      <w:start w:val="1"/>
      <w:numFmt w:val="bullet"/>
      <w:lvlText w:val=""/>
      <w:lvlJc w:val="left"/>
    </w:lvl>
    <w:lvl w:ilvl="7" w:tplc="3B78CF2E">
      <w:start w:val="1"/>
      <w:numFmt w:val="bullet"/>
      <w:lvlText w:val=""/>
      <w:lvlJc w:val="left"/>
    </w:lvl>
    <w:lvl w:ilvl="8" w:tplc="BABC4060">
      <w:start w:val="1"/>
      <w:numFmt w:val="bullet"/>
      <w:lvlText w:val=""/>
      <w:lvlJc w:val="left"/>
    </w:lvl>
  </w:abstractNum>
  <w:abstractNum w:abstractNumId="19">
    <w:nsid w:val="00000019"/>
    <w:multiLevelType w:val="hybridMultilevel"/>
    <w:tmpl w:val="71F32454"/>
    <w:lvl w:ilvl="0" w:tplc="AD9225AA">
      <w:start w:val="5"/>
      <w:numFmt w:val="decimal"/>
      <w:lvlText w:val="%1."/>
      <w:lvlJc w:val="left"/>
    </w:lvl>
    <w:lvl w:ilvl="1" w:tplc="4B28A2FE">
      <w:start w:val="1"/>
      <w:numFmt w:val="bullet"/>
      <w:lvlText w:val="и"/>
      <w:lvlJc w:val="left"/>
    </w:lvl>
    <w:lvl w:ilvl="2" w:tplc="8A88F25C">
      <w:start w:val="1"/>
      <w:numFmt w:val="bullet"/>
      <w:lvlText w:val=""/>
      <w:lvlJc w:val="left"/>
    </w:lvl>
    <w:lvl w:ilvl="3" w:tplc="66EA9FD6">
      <w:start w:val="1"/>
      <w:numFmt w:val="bullet"/>
      <w:lvlText w:val=""/>
      <w:lvlJc w:val="left"/>
    </w:lvl>
    <w:lvl w:ilvl="4" w:tplc="84342D94">
      <w:start w:val="1"/>
      <w:numFmt w:val="bullet"/>
      <w:lvlText w:val=""/>
      <w:lvlJc w:val="left"/>
    </w:lvl>
    <w:lvl w:ilvl="5" w:tplc="D7FECA5C">
      <w:start w:val="1"/>
      <w:numFmt w:val="bullet"/>
      <w:lvlText w:val=""/>
      <w:lvlJc w:val="left"/>
    </w:lvl>
    <w:lvl w:ilvl="6" w:tplc="ABF6A694">
      <w:start w:val="1"/>
      <w:numFmt w:val="bullet"/>
      <w:lvlText w:val=""/>
      <w:lvlJc w:val="left"/>
    </w:lvl>
    <w:lvl w:ilvl="7" w:tplc="E8E8A2D4">
      <w:start w:val="1"/>
      <w:numFmt w:val="bullet"/>
      <w:lvlText w:val=""/>
      <w:lvlJc w:val="left"/>
    </w:lvl>
    <w:lvl w:ilvl="8" w:tplc="4C8044E2">
      <w:start w:val="1"/>
      <w:numFmt w:val="bullet"/>
      <w:lvlText w:val=""/>
      <w:lvlJc w:val="left"/>
    </w:lvl>
  </w:abstractNum>
  <w:abstractNum w:abstractNumId="20">
    <w:nsid w:val="0000001A"/>
    <w:multiLevelType w:val="hybridMultilevel"/>
    <w:tmpl w:val="2CA88610"/>
    <w:lvl w:ilvl="0" w:tplc="4E7C69E4">
      <w:start w:val="1"/>
      <w:numFmt w:val="bullet"/>
      <w:lvlText w:val="а"/>
      <w:lvlJc w:val="left"/>
    </w:lvl>
    <w:lvl w:ilvl="1" w:tplc="E43C714E">
      <w:start w:val="1"/>
      <w:numFmt w:val="bullet"/>
      <w:lvlText w:val="-"/>
      <w:lvlJc w:val="left"/>
    </w:lvl>
    <w:lvl w:ilvl="2" w:tplc="19F6749A">
      <w:start w:val="1"/>
      <w:numFmt w:val="bullet"/>
      <w:lvlText w:val=""/>
      <w:lvlJc w:val="left"/>
    </w:lvl>
    <w:lvl w:ilvl="3" w:tplc="95BA84FC">
      <w:start w:val="1"/>
      <w:numFmt w:val="bullet"/>
      <w:lvlText w:val=""/>
      <w:lvlJc w:val="left"/>
    </w:lvl>
    <w:lvl w:ilvl="4" w:tplc="28CA3F5A">
      <w:start w:val="1"/>
      <w:numFmt w:val="bullet"/>
      <w:lvlText w:val=""/>
      <w:lvlJc w:val="left"/>
    </w:lvl>
    <w:lvl w:ilvl="5" w:tplc="BABC4926">
      <w:start w:val="1"/>
      <w:numFmt w:val="bullet"/>
      <w:lvlText w:val=""/>
      <w:lvlJc w:val="left"/>
    </w:lvl>
    <w:lvl w:ilvl="6" w:tplc="B5D2A8F4">
      <w:start w:val="1"/>
      <w:numFmt w:val="bullet"/>
      <w:lvlText w:val=""/>
      <w:lvlJc w:val="left"/>
    </w:lvl>
    <w:lvl w:ilvl="7" w:tplc="2368B890">
      <w:start w:val="1"/>
      <w:numFmt w:val="bullet"/>
      <w:lvlText w:val=""/>
      <w:lvlJc w:val="left"/>
    </w:lvl>
    <w:lvl w:ilvl="8" w:tplc="F280B7E2">
      <w:start w:val="1"/>
      <w:numFmt w:val="bullet"/>
      <w:lvlText w:val=""/>
      <w:lvlJc w:val="left"/>
    </w:lvl>
  </w:abstractNum>
  <w:abstractNum w:abstractNumId="21">
    <w:nsid w:val="0000001B"/>
    <w:multiLevelType w:val="hybridMultilevel"/>
    <w:tmpl w:val="0836C40E"/>
    <w:lvl w:ilvl="0" w:tplc="7214C20C">
      <w:start w:val="1"/>
      <w:numFmt w:val="bullet"/>
      <w:lvlText w:val="и"/>
      <w:lvlJc w:val="left"/>
    </w:lvl>
    <w:lvl w:ilvl="1" w:tplc="EBC44426">
      <w:start w:val="1"/>
      <w:numFmt w:val="bullet"/>
      <w:lvlText w:val="-"/>
      <w:lvlJc w:val="left"/>
    </w:lvl>
    <w:lvl w:ilvl="2" w:tplc="B3CC0AEA">
      <w:start w:val="1"/>
      <w:numFmt w:val="bullet"/>
      <w:lvlText w:val=""/>
      <w:lvlJc w:val="left"/>
    </w:lvl>
    <w:lvl w:ilvl="3" w:tplc="1CFA006C">
      <w:start w:val="1"/>
      <w:numFmt w:val="bullet"/>
      <w:lvlText w:val=""/>
      <w:lvlJc w:val="left"/>
    </w:lvl>
    <w:lvl w:ilvl="4" w:tplc="6C58D79A">
      <w:start w:val="1"/>
      <w:numFmt w:val="bullet"/>
      <w:lvlText w:val=""/>
      <w:lvlJc w:val="left"/>
    </w:lvl>
    <w:lvl w:ilvl="5" w:tplc="C0647652">
      <w:start w:val="1"/>
      <w:numFmt w:val="bullet"/>
      <w:lvlText w:val=""/>
      <w:lvlJc w:val="left"/>
    </w:lvl>
    <w:lvl w:ilvl="6" w:tplc="AF20D0C0">
      <w:start w:val="1"/>
      <w:numFmt w:val="bullet"/>
      <w:lvlText w:val=""/>
      <w:lvlJc w:val="left"/>
    </w:lvl>
    <w:lvl w:ilvl="7" w:tplc="EAD6C8BA">
      <w:start w:val="1"/>
      <w:numFmt w:val="bullet"/>
      <w:lvlText w:val=""/>
      <w:lvlJc w:val="left"/>
    </w:lvl>
    <w:lvl w:ilvl="8" w:tplc="429482F2">
      <w:start w:val="1"/>
      <w:numFmt w:val="bullet"/>
      <w:lvlText w:val=""/>
      <w:lvlJc w:val="left"/>
    </w:lvl>
  </w:abstractNum>
  <w:abstractNum w:abstractNumId="22">
    <w:nsid w:val="0000001C"/>
    <w:multiLevelType w:val="hybridMultilevel"/>
    <w:tmpl w:val="02901D82"/>
    <w:lvl w:ilvl="0" w:tplc="E6ACED98">
      <w:start w:val="1"/>
      <w:numFmt w:val="bullet"/>
      <w:lvlText w:val="В"/>
      <w:lvlJc w:val="left"/>
    </w:lvl>
    <w:lvl w:ilvl="1" w:tplc="A1888080">
      <w:start w:val="1"/>
      <w:numFmt w:val="bullet"/>
      <w:lvlText w:val=""/>
      <w:lvlJc w:val="left"/>
    </w:lvl>
    <w:lvl w:ilvl="2" w:tplc="1840AD10">
      <w:start w:val="1"/>
      <w:numFmt w:val="bullet"/>
      <w:lvlText w:val=""/>
      <w:lvlJc w:val="left"/>
    </w:lvl>
    <w:lvl w:ilvl="3" w:tplc="D7D481C8">
      <w:start w:val="1"/>
      <w:numFmt w:val="bullet"/>
      <w:lvlText w:val=""/>
      <w:lvlJc w:val="left"/>
    </w:lvl>
    <w:lvl w:ilvl="4" w:tplc="6AD2594A">
      <w:start w:val="1"/>
      <w:numFmt w:val="bullet"/>
      <w:lvlText w:val=""/>
      <w:lvlJc w:val="left"/>
    </w:lvl>
    <w:lvl w:ilvl="5" w:tplc="0450EF4C">
      <w:start w:val="1"/>
      <w:numFmt w:val="bullet"/>
      <w:lvlText w:val=""/>
      <w:lvlJc w:val="left"/>
    </w:lvl>
    <w:lvl w:ilvl="6" w:tplc="FBA204CA">
      <w:start w:val="1"/>
      <w:numFmt w:val="bullet"/>
      <w:lvlText w:val=""/>
      <w:lvlJc w:val="left"/>
    </w:lvl>
    <w:lvl w:ilvl="7" w:tplc="0A0608F4">
      <w:start w:val="1"/>
      <w:numFmt w:val="bullet"/>
      <w:lvlText w:val=""/>
      <w:lvlJc w:val="left"/>
    </w:lvl>
    <w:lvl w:ilvl="8" w:tplc="D354CF02">
      <w:start w:val="1"/>
      <w:numFmt w:val="bullet"/>
      <w:lvlText w:val=""/>
      <w:lvlJc w:val="left"/>
    </w:lvl>
  </w:abstractNum>
  <w:abstractNum w:abstractNumId="23">
    <w:nsid w:val="0000001D"/>
    <w:multiLevelType w:val="hybridMultilevel"/>
    <w:tmpl w:val="3A95F874"/>
    <w:lvl w:ilvl="0" w:tplc="FE92C4BE">
      <w:start w:val="1"/>
      <w:numFmt w:val="bullet"/>
      <w:lvlText w:val="с"/>
      <w:lvlJc w:val="left"/>
    </w:lvl>
    <w:lvl w:ilvl="1" w:tplc="2674B6BC">
      <w:start w:val="1"/>
      <w:numFmt w:val="bullet"/>
      <w:lvlText w:val=""/>
      <w:lvlJc w:val="left"/>
    </w:lvl>
    <w:lvl w:ilvl="2" w:tplc="00DA27C2">
      <w:start w:val="1"/>
      <w:numFmt w:val="bullet"/>
      <w:lvlText w:val=""/>
      <w:lvlJc w:val="left"/>
    </w:lvl>
    <w:lvl w:ilvl="3" w:tplc="97145848">
      <w:start w:val="1"/>
      <w:numFmt w:val="bullet"/>
      <w:lvlText w:val=""/>
      <w:lvlJc w:val="left"/>
    </w:lvl>
    <w:lvl w:ilvl="4" w:tplc="4DF89944">
      <w:start w:val="1"/>
      <w:numFmt w:val="bullet"/>
      <w:lvlText w:val=""/>
      <w:lvlJc w:val="left"/>
    </w:lvl>
    <w:lvl w:ilvl="5" w:tplc="2DD00F12">
      <w:start w:val="1"/>
      <w:numFmt w:val="bullet"/>
      <w:lvlText w:val=""/>
      <w:lvlJc w:val="left"/>
    </w:lvl>
    <w:lvl w:ilvl="6" w:tplc="94A4D4CE">
      <w:start w:val="1"/>
      <w:numFmt w:val="bullet"/>
      <w:lvlText w:val=""/>
      <w:lvlJc w:val="left"/>
    </w:lvl>
    <w:lvl w:ilvl="7" w:tplc="67A49E9E">
      <w:start w:val="1"/>
      <w:numFmt w:val="bullet"/>
      <w:lvlText w:val=""/>
      <w:lvlJc w:val="left"/>
    </w:lvl>
    <w:lvl w:ilvl="8" w:tplc="A3DCA4FA">
      <w:start w:val="1"/>
      <w:numFmt w:val="bullet"/>
      <w:lvlText w:val=""/>
      <w:lvlJc w:val="left"/>
    </w:lvl>
  </w:abstractNum>
  <w:abstractNum w:abstractNumId="24">
    <w:nsid w:val="0000001E"/>
    <w:multiLevelType w:val="hybridMultilevel"/>
    <w:tmpl w:val="08138640"/>
    <w:lvl w:ilvl="0" w:tplc="0D6432D8">
      <w:start w:val="1"/>
      <w:numFmt w:val="bullet"/>
      <w:lvlText w:val="-"/>
      <w:lvlJc w:val="left"/>
    </w:lvl>
    <w:lvl w:ilvl="1" w:tplc="FBE2D5C0">
      <w:start w:val="1"/>
      <w:numFmt w:val="bullet"/>
      <w:lvlText w:val=""/>
      <w:lvlJc w:val="left"/>
    </w:lvl>
    <w:lvl w:ilvl="2" w:tplc="C2E08286">
      <w:start w:val="1"/>
      <w:numFmt w:val="bullet"/>
      <w:lvlText w:val=""/>
      <w:lvlJc w:val="left"/>
    </w:lvl>
    <w:lvl w:ilvl="3" w:tplc="B4E0A996">
      <w:start w:val="1"/>
      <w:numFmt w:val="bullet"/>
      <w:lvlText w:val=""/>
      <w:lvlJc w:val="left"/>
    </w:lvl>
    <w:lvl w:ilvl="4" w:tplc="5C76777E">
      <w:start w:val="1"/>
      <w:numFmt w:val="bullet"/>
      <w:lvlText w:val=""/>
      <w:lvlJc w:val="left"/>
    </w:lvl>
    <w:lvl w:ilvl="5" w:tplc="BBCAE6BE">
      <w:start w:val="1"/>
      <w:numFmt w:val="bullet"/>
      <w:lvlText w:val=""/>
      <w:lvlJc w:val="left"/>
    </w:lvl>
    <w:lvl w:ilvl="6" w:tplc="A0F69FBE">
      <w:start w:val="1"/>
      <w:numFmt w:val="bullet"/>
      <w:lvlText w:val=""/>
      <w:lvlJc w:val="left"/>
    </w:lvl>
    <w:lvl w:ilvl="7" w:tplc="D682D1F2">
      <w:start w:val="1"/>
      <w:numFmt w:val="bullet"/>
      <w:lvlText w:val=""/>
      <w:lvlJc w:val="left"/>
    </w:lvl>
    <w:lvl w:ilvl="8" w:tplc="C37E6550">
      <w:start w:val="1"/>
      <w:numFmt w:val="bullet"/>
      <w:lvlText w:val=""/>
      <w:lvlJc w:val="left"/>
    </w:lvl>
  </w:abstractNum>
  <w:abstractNum w:abstractNumId="25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044328D6"/>
    <w:multiLevelType w:val="multilevel"/>
    <w:tmpl w:val="8D8245C6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7">
    <w:nsid w:val="09803280"/>
    <w:multiLevelType w:val="hybridMultilevel"/>
    <w:tmpl w:val="DB76C286"/>
    <w:lvl w:ilvl="0" w:tplc="63AC4226">
      <w:start w:val="1"/>
      <w:numFmt w:val="decimal"/>
      <w:lvlText w:val="%1."/>
      <w:lvlJc w:val="left"/>
      <w:pPr>
        <w:ind w:left="643" w:hanging="360"/>
      </w:pPr>
      <w:rPr>
        <w:rFonts w:eastAsia="Andale Sans UI" w:cs="Tahom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0E88305A"/>
    <w:multiLevelType w:val="hybridMultilevel"/>
    <w:tmpl w:val="6EB0B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B676878"/>
    <w:multiLevelType w:val="multilevel"/>
    <w:tmpl w:val="0B2C00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2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4AA7395E"/>
    <w:multiLevelType w:val="hybridMultilevel"/>
    <w:tmpl w:val="24FA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75692B"/>
    <w:multiLevelType w:val="hybridMultilevel"/>
    <w:tmpl w:val="C7E6521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E7D12"/>
    <w:multiLevelType w:val="hybridMultilevel"/>
    <w:tmpl w:val="C1568F2C"/>
    <w:lvl w:ilvl="0" w:tplc="A642BA72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7E7698"/>
    <w:multiLevelType w:val="hybridMultilevel"/>
    <w:tmpl w:val="F3244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887ECC"/>
    <w:multiLevelType w:val="hybridMultilevel"/>
    <w:tmpl w:val="517A1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53478B"/>
    <w:multiLevelType w:val="hybridMultilevel"/>
    <w:tmpl w:val="B65C9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9"/>
  </w:num>
  <w:num w:numId="3">
    <w:abstractNumId w:val="38"/>
  </w:num>
  <w:num w:numId="4">
    <w:abstractNumId w:val="37"/>
  </w:num>
  <w:num w:numId="5">
    <w:abstractNumId w:val="35"/>
  </w:num>
  <w:num w:numId="6">
    <w:abstractNumId w:val="27"/>
  </w:num>
  <w:num w:numId="7">
    <w:abstractNumId w:val="32"/>
  </w:num>
  <w:num w:numId="8">
    <w:abstractNumId w:val="30"/>
  </w:num>
  <w:num w:numId="9">
    <w:abstractNumId w:val="25"/>
  </w:num>
  <w:num w:numId="10">
    <w:abstractNumId w:val="33"/>
  </w:num>
  <w:num w:numId="11">
    <w:abstractNumId w:val="3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18"/>
  </w:num>
  <w:num w:numId="32">
    <w:abstractNumId w:val="19"/>
  </w:num>
  <w:num w:numId="33">
    <w:abstractNumId w:val="20"/>
  </w:num>
  <w:num w:numId="34">
    <w:abstractNumId w:val="21"/>
  </w:num>
  <w:num w:numId="35">
    <w:abstractNumId w:val="22"/>
  </w:num>
  <w:num w:numId="36">
    <w:abstractNumId w:val="23"/>
  </w:num>
  <w:num w:numId="37">
    <w:abstractNumId w:val="24"/>
  </w:num>
  <w:num w:numId="38">
    <w:abstractNumId w:val="26"/>
  </w:num>
  <w:num w:numId="39">
    <w:abstractNumId w:val="29"/>
  </w:num>
  <w:num w:numId="40">
    <w:abstractNumId w:val="28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C1"/>
    <w:rsid w:val="0000113D"/>
    <w:rsid w:val="0001327E"/>
    <w:rsid w:val="00021FAB"/>
    <w:rsid w:val="00023A69"/>
    <w:rsid w:val="0002622F"/>
    <w:rsid w:val="00032733"/>
    <w:rsid w:val="00034E68"/>
    <w:rsid w:val="00034FE9"/>
    <w:rsid w:val="00035418"/>
    <w:rsid w:val="0005544F"/>
    <w:rsid w:val="000800E6"/>
    <w:rsid w:val="0009161C"/>
    <w:rsid w:val="0009445A"/>
    <w:rsid w:val="000954C4"/>
    <w:rsid w:val="000A7AEA"/>
    <w:rsid w:val="000B38FD"/>
    <w:rsid w:val="000E27F7"/>
    <w:rsid w:val="000E3951"/>
    <w:rsid w:val="0010175A"/>
    <w:rsid w:val="00110D40"/>
    <w:rsid w:val="00131CC2"/>
    <w:rsid w:val="0013264E"/>
    <w:rsid w:val="00132689"/>
    <w:rsid w:val="0013690B"/>
    <w:rsid w:val="0014029E"/>
    <w:rsid w:val="001418B8"/>
    <w:rsid w:val="001522C4"/>
    <w:rsid w:val="00182275"/>
    <w:rsid w:val="00183EB2"/>
    <w:rsid w:val="00195E1F"/>
    <w:rsid w:val="001B445E"/>
    <w:rsid w:val="001B6880"/>
    <w:rsid w:val="001D3B75"/>
    <w:rsid w:val="001F2219"/>
    <w:rsid w:val="001F7666"/>
    <w:rsid w:val="0020652E"/>
    <w:rsid w:val="00217B48"/>
    <w:rsid w:val="0023517A"/>
    <w:rsid w:val="00246229"/>
    <w:rsid w:val="002469FA"/>
    <w:rsid w:val="00247440"/>
    <w:rsid w:val="002535CA"/>
    <w:rsid w:val="0026472F"/>
    <w:rsid w:val="0028677E"/>
    <w:rsid w:val="002875CA"/>
    <w:rsid w:val="00297DDF"/>
    <w:rsid w:val="002A513A"/>
    <w:rsid w:val="002B22EE"/>
    <w:rsid w:val="002C255C"/>
    <w:rsid w:val="002D3EB1"/>
    <w:rsid w:val="002E13ED"/>
    <w:rsid w:val="002E42CB"/>
    <w:rsid w:val="002E43CA"/>
    <w:rsid w:val="002E5DF1"/>
    <w:rsid w:val="002F39C3"/>
    <w:rsid w:val="002F42DD"/>
    <w:rsid w:val="002F517B"/>
    <w:rsid w:val="003028DC"/>
    <w:rsid w:val="00332FC0"/>
    <w:rsid w:val="00340277"/>
    <w:rsid w:val="0035191C"/>
    <w:rsid w:val="003562D1"/>
    <w:rsid w:val="003747C9"/>
    <w:rsid w:val="00377BDA"/>
    <w:rsid w:val="0038419F"/>
    <w:rsid w:val="00387069"/>
    <w:rsid w:val="0039056E"/>
    <w:rsid w:val="00393B41"/>
    <w:rsid w:val="003B06DB"/>
    <w:rsid w:val="003B0D8E"/>
    <w:rsid w:val="003B605B"/>
    <w:rsid w:val="003C16A2"/>
    <w:rsid w:val="003D1CB8"/>
    <w:rsid w:val="003D559E"/>
    <w:rsid w:val="003E47BD"/>
    <w:rsid w:val="003E7B08"/>
    <w:rsid w:val="003F3473"/>
    <w:rsid w:val="003F7A31"/>
    <w:rsid w:val="004051D6"/>
    <w:rsid w:val="00407CD9"/>
    <w:rsid w:val="0043369E"/>
    <w:rsid w:val="0044132C"/>
    <w:rsid w:val="00447302"/>
    <w:rsid w:val="00453F63"/>
    <w:rsid w:val="0045540D"/>
    <w:rsid w:val="0046279B"/>
    <w:rsid w:val="0046365A"/>
    <w:rsid w:val="00477060"/>
    <w:rsid w:val="004820DF"/>
    <w:rsid w:val="004843B5"/>
    <w:rsid w:val="00485100"/>
    <w:rsid w:val="0049220C"/>
    <w:rsid w:val="004923BA"/>
    <w:rsid w:val="00495DC0"/>
    <w:rsid w:val="004A0F52"/>
    <w:rsid w:val="004A5A92"/>
    <w:rsid w:val="004A612A"/>
    <w:rsid w:val="004B630B"/>
    <w:rsid w:val="004B685E"/>
    <w:rsid w:val="004C2123"/>
    <w:rsid w:val="004C747C"/>
    <w:rsid w:val="004F11BC"/>
    <w:rsid w:val="004F2AC4"/>
    <w:rsid w:val="004F4E46"/>
    <w:rsid w:val="00501523"/>
    <w:rsid w:val="00510060"/>
    <w:rsid w:val="0051088D"/>
    <w:rsid w:val="0051289E"/>
    <w:rsid w:val="005226FD"/>
    <w:rsid w:val="00530549"/>
    <w:rsid w:val="00536F0C"/>
    <w:rsid w:val="005442BE"/>
    <w:rsid w:val="00551BD3"/>
    <w:rsid w:val="0055302B"/>
    <w:rsid w:val="0055401C"/>
    <w:rsid w:val="00565B67"/>
    <w:rsid w:val="00570F61"/>
    <w:rsid w:val="005716D1"/>
    <w:rsid w:val="00587B15"/>
    <w:rsid w:val="005A24DE"/>
    <w:rsid w:val="005A720C"/>
    <w:rsid w:val="005B28C6"/>
    <w:rsid w:val="005B44D7"/>
    <w:rsid w:val="005B6FC0"/>
    <w:rsid w:val="005C1FDE"/>
    <w:rsid w:val="005D45D3"/>
    <w:rsid w:val="005D59B0"/>
    <w:rsid w:val="005D6CEE"/>
    <w:rsid w:val="005E0DED"/>
    <w:rsid w:val="005E2C7B"/>
    <w:rsid w:val="005E40F5"/>
    <w:rsid w:val="005F4C55"/>
    <w:rsid w:val="005F52D4"/>
    <w:rsid w:val="0060617D"/>
    <w:rsid w:val="00621BE4"/>
    <w:rsid w:val="006241FF"/>
    <w:rsid w:val="00632392"/>
    <w:rsid w:val="00634648"/>
    <w:rsid w:val="00652EEF"/>
    <w:rsid w:val="0065393F"/>
    <w:rsid w:val="00682131"/>
    <w:rsid w:val="00684E48"/>
    <w:rsid w:val="00692CE1"/>
    <w:rsid w:val="00694278"/>
    <w:rsid w:val="006A13A1"/>
    <w:rsid w:val="006B1CA3"/>
    <w:rsid w:val="006B37C1"/>
    <w:rsid w:val="006B5434"/>
    <w:rsid w:val="006C1E42"/>
    <w:rsid w:val="006C48A2"/>
    <w:rsid w:val="006C696A"/>
    <w:rsid w:val="006D4DC5"/>
    <w:rsid w:val="006D70F1"/>
    <w:rsid w:val="006D71F1"/>
    <w:rsid w:val="006E17C8"/>
    <w:rsid w:val="006F0F11"/>
    <w:rsid w:val="006F3464"/>
    <w:rsid w:val="006F5281"/>
    <w:rsid w:val="006F6634"/>
    <w:rsid w:val="006F7609"/>
    <w:rsid w:val="00700661"/>
    <w:rsid w:val="00711653"/>
    <w:rsid w:val="007438CA"/>
    <w:rsid w:val="0074423B"/>
    <w:rsid w:val="007466FC"/>
    <w:rsid w:val="007503DE"/>
    <w:rsid w:val="00757650"/>
    <w:rsid w:val="0076282F"/>
    <w:rsid w:val="007708AB"/>
    <w:rsid w:val="007809BE"/>
    <w:rsid w:val="00791E51"/>
    <w:rsid w:val="007A008A"/>
    <w:rsid w:val="007A0F2E"/>
    <w:rsid w:val="007A4F3C"/>
    <w:rsid w:val="007A5B0D"/>
    <w:rsid w:val="007A73BF"/>
    <w:rsid w:val="007B2438"/>
    <w:rsid w:val="007C4766"/>
    <w:rsid w:val="007C52BB"/>
    <w:rsid w:val="007E4C85"/>
    <w:rsid w:val="007E628C"/>
    <w:rsid w:val="007F6529"/>
    <w:rsid w:val="00800E64"/>
    <w:rsid w:val="008212B2"/>
    <w:rsid w:val="00821E22"/>
    <w:rsid w:val="00826C18"/>
    <w:rsid w:val="00830B91"/>
    <w:rsid w:val="00844758"/>
    <w:rsid w:val="00846ADF"/>
    <w:rsid w:val="008476B6"/>
    <w:rsid w:val="00862238"/>
    <w:rsid w:val="00876245"/>
    <w:rsid w:val="008762CA"/>
    <w:rsid w:val="008769F7"/>
    <w:rsid w:val="00881EAF"/>
    <w:rsid w:val="00887BBC"/>
    <w:rsid w:val="00891A55"/>
    <w:rsid w:val="00897793"/>
    <w:rsid w:val="008A369A"/>
    <w:rsid w:val="008B588A"/>
    <w:rsid w:val="008C2DC2"/>
    <w:rsid w:val="008C4A73"/>
    <w:rsid w:val="008C5302"/>
    <w:rsid w:val="008D5777"/>
    <w:rsid w:val="008D5C4F"/>
    <w:rsid w:val="008D7060"/>
    <w:rsid w:val="008E25BA"/>
    <w:rsid w:val="008E3F7B"/>
    <w:rsid w:val="00903885"/>
    <w:rsid w:val="0090793C"/>
    <w:rsid w:val="00910389"/>
    <w:rsid w:val="009119AC"/>
    <w:rsid w:val="009203F7"/>
    <w:rsid w:val="00920B06"/>
    <w:rsid w:val="00931F38"/>
    <w:rsid w:val="009441D7"/>
    <w:rsid w:val="00945E1A"/>
    <w:rsid w:val="009474C7"/>
    <w:rsid w:val="009538F6"/>
    <w:rsid w:val="00954C4F"/>
    <w:rsid w:val="009552AB"/>
    <w:rsid w:val="009606C9"/>
    <w:rsid w:val="00964B2F"/>
    <w:rsid w:val="00965FB6"/>
    <w:rsid w:val="00971113"/>
    <w:rsid w:val="0097670B"/>
    <w:rsid w:val="0098047E"/>
    <w:rsid w:val="00985BB7"/>
    <w:rsid w:val="00993840"/>
    <w:rsid w:val="00994A39"/>
    <w:rsid w:val="009A0E1B"/>
    <w:rsid w:val="009A25F8"/>
    <w:rsid w:val="009B3F56"/>
    <w:rsid w:val="009C4FE6"/>
    <w:rsid w:val="009C7ABE"/>
    <w:rsid w:val="009D45AA"/>
    <w:rsid w:val="009D547C"/>
    <w:rsid w:val="009D5C45"/>
    <w:rsid w:val="009E79C7"/>
    <w:rsid w:val="009F5F49"/>
    <w:rsid w:val="009F730D"/>
    <w:rsid w:val="00A015DF"/>
    <w:rsid w:val="00A0318F"/>
    <w:rsid w:val="00A07169"/>
    <w:rsid w:val="00A118E4"/>
    <w:rsid w:val="00A22D36"/>
    <w:rsid w:val="00A41637"/>
    <w:rsid w:val="00A4404B"/>
    <w:rsid w:val="00A45824"/>
    <w:rsid w:val="00A5099B"/>
    <w:rsid w:val="00A515B3"/>
    <w:rsid w:val="00A57760"/>
    <w:rsid w:val="00A649FF"/>
    <w:rsid w:val="00A65130"/>
    <w:rsid w:val="00A7595E"/>
    <w:rsid w:val="00A760FC"/>
    <w:rsid w:val="00A829A9"/>
    <w:rsid w:val="00A82AC3"/>
    <w:rsid w:val="00A905BA"/>
    <w:rsid w:val="00A9082A"/>
    <w:rsid w:val="00AA40E0"/>
    <w:rsid w:val="00AA457D"/>
    <w:rsid w:val="00AA6810"/>
    <w:rsid w:val="00AA787E"/>
    <w:rsid w:val="00AA7B30"/>
    <w:rsid w:val="00AB6AA8"/>
    <w:rsid w:val="00AB7B7B"/>
    <w:rsid w:val="00AD1C54"/>
    <w:rsid w:val="00AF12E5"/>
    <w:rsid w:val="00B02E83"/>
    <w:rsid w:val="00B04FE6"/>
    <w:rsid w:val="00B172FA"/>
    <w:rsid w:val="00B2321D"/>
    <w:rsid w:val="00B36A02"/>
    <w:rsid w:val="00B450AB"/>
    <w:rsid w:val="00B46538"/>
    <w:rsid w:val="00B46B91"/>
    <w:rsid w:val="00B52F66"/>
    <w:rsid w:val="00B5451A"/>
    <w:rsid w:val="00B7118E"/>
    <w:rsid w:val="00B71E81"/>
    <w:rsid w:val="00B74413"/>
    <w:rsid w:val="00B7463D"/>
    <w:rsid w:val="00B83432"/>
    <w:rsid w:val="00B845D8"/>
    <w:rsid w:val="00B873E3"/>
    <w:rsid w:val="00B90F16"/>
    <w:rsid w:val="00B94BD2"/>
    <w:rsid w:val="00B964E0"/>
    <w:rsid w:val="00BB198E"/>
    <w:rsid w:val="00BB3B9B"/>
    <w:rsid w:val="00BB3FC3"/>
    <w:rsid w:val="00BC77F4"/>
    <w:rsid w:val="00BD03AB"/>
    <w:rsid w:val="00BE2D2E"/>
    <w:rsid w:val="00BE7228"/>
    <w:rsid w:val="00BE7E8E"/>
    <w:rsid w:val="00C017AD"/>
    <w:rsid w:val="00C0394C"/>
    <w:rsid w:val="00C04711"/>
    <w:rsid w:val="00C10C38"/>
    <w:rsid w:val="00C16BA4"/>
    <w:rsid w:val="00C25703"/>
    <w:rsid w:val="00C2657C"/>
    <w:rsid w:val="00C31272"/>
    <w:rsid w:val="00C31BF0"/>
    <w:rsid w:val="00C40F86"/>
    <w:rsid w:val="00C43CC3"/>
    <w:rsid w:val="00C51F74"/>
    <w:rsid w:val="00C526BB"/>
    <w:rsid w:val="00C52C77"/>
    <w:rsid w:val="00C534ED"/>
    <w:rsid w:val="00C54D4F"/>
    <w:rsid w:val="00C5530B"/>
    <w:rsid w:val="00C5549D"/>
    <w:rsid w:val="00C7172E"/>
    <w:rsid w:val="00C75EC2"/>
    <w:rsid w:val="00C76C2D"/>
    <w:rsid w:val="00C9243C"/>
    <w:rsid w:val="00C93664"/>
    <w:rsid w:val="00C965AF"/>
    <w:rsid w:val="00CA318F"/>
    <w:rsid w:val="00CA53DF"/>
    <w:rsid w:val="00CB017E"/>
    <w:rsid w:val="00CB3560"/>
    <w:rsid w:val="00CB59CE"/>
    <w:rsid w:val="00CB60C2"/>
    <w:rsid w:val="00CB65E4"/>
    <w:rsid w:val="00CC5C4C"/>
    <w:rsid w:val="00CD02D2"/>
    <w:rsid w:val="00CD527D"/>
    <w:rsid w:val="00CE6A8B"/>
    <w:rsid w:val="00CF3ECC"/>
    <w:rsid w:val="00CF3F24"/>
    <w:rsid w:val="00D003FD"/>
    <w:rsid w:val="00D00F9E"/>
    <w:rsid w:val="00D053DF"/>
    <w:rsid w:val="00D22167"/>
    <w:rsid w:val="00D26241"/>
    <w:rsid w:val="00D304FD"/>
    <w:rsid w:val="00D3470F"/>
    <w:rsid w:val="00D36795"/>
    <w:rsid w:val="00D40C6E"/>
    <w:rsid w:val="00D47B08"/>
    <w:rsid w:val="00D5021E"/>
    <w:rsid w:val="00D60EC8"/>
    <w:rsid w:val="00D645F9"/>
    <w:rsid w:val="00D65A62"/>
    <w:rsid w:val="00D7711E"/>
    <w:rsid w:val="00D83E5B"/>
    <w:rsid w:val="00D84FB3"/>
    <w:rsid w:val="00D90587"/>
    <w:rsid w:val="00DA4B90"/>
    <w:rsid w:val="00DA7437"/>
    <w:rsid w:val="00DB26DE"/>
    <w:rsid w:val="00DC0B0F"/>
    <w:rsid w:val="00DC47B4"/>
    <w:rsid w:val="00DD402F"/>
    <w:rsid w:val="00DF067B"/>
    <w:rsid w:val="00DF0CE5"/>
    <w:rsid w:val="00E004DA"/>
    <w:rsid w:val="00E00B19"/>
    <w:rsid w:val="00E0722C"/>
    <w:rsid w:val="00E16FC8"/>
    <w:rsid w:val="00E370C6"/>
    <w:rsid w:val="00E37389"/>
    <w:rsid w:val="00E448EA"/>
    <w:rsid w:val="00E51F9B"/>
    <w:rsid w:val="00E52770"/>
    <w:rsid w:val="00E6043B"/>
    <w:rsid w:val="00E66646"/>
    <w:rsid w:val="00E7130E"/>
    <w:rsid w:val="00E7431D"/>
    <w:rsid w:val="00E77A77"/>
    <w:rsid w:val="00E81840"/>
    <w:rsid w:val="00E911D8"/>
    <w:rsid w:val="00E936E8"/>
    <w:rsid w:val="00EA2945"/>
    <w:rsid w:val="00EA6C66"/>
    <w:rsid w:val="00EB5703"/>
    <w:rsid w:val="00EB7313"/>
    <w:rsid w:val="00EC2163"/>
    <w:rsid w:val="00EE1654"/>
    <w:rsid w:val="00EE4934"/>
    <w:rsid w:val="00EF55BA"/>
    <w:rsid w:val="00F02E2D"/>
    <w:rsid w:val="00F0504C"/>
    <w:rsid w:val="00F0754F"/>
    <w:rsid w:val="00F31295"/>
    <w:rsid w:val="00F33C07"/>
    <w:rsid w:val="00F37E92"/>
    <w:rsid w:val="00F401F6"/>
    <w:rsid w:val="00F4348E"/>
    <w:rsid w:val="00F46578"/>
    <w:rsid w:val="00F52149"/>
    <w:rsid w:val="00F521A4"/>
    <w:rsid w:val="00F54B81"/>
    <w:rsid w:val="00F55ACD"/>
    <w:rsid w:val="00F74927"/>
    <w:rsid w:val="00F75042"/>
    <w:rsid w:val="00F77648"/>
    <w:rsid w:val="00F8699D"/>
    <w:rsid w:val="00F95E4C"/>
    <w:rsid w:val="00FA1305"/>
    <w:rsid w:val="00FA14C1"/>
    <w:rsid w:val="00FA34A2"/>
    <w:rsid w:val="00FC15B3"/>
    <w:rsid w:val="00FD0125"/>
    <w:rsid w:val="00FD1BF2"/>
    <w:rsid w:val="00FF068D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B15"/>
  </w:style>
  <w:style w:type="paragraph" w:styleId="1">
    <w:name w:val="heading 1"/>
    <w:basedOn w:val="a"/>
    <w:next w:val="a"/>
    <w:link w:val="10"/>
    <w:uiPriority w:val="9"/>
    <w:qFormat/>
    <w:rsid w:val="00587B1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587B15"/>
    <w:pPr>
      <w:keepNext/>
      <w:outlineLvl w:val="1"/>
    </w:pPr>
    <w:rPr>
      <w:sz w:val="24"/>
    </w:rPr>
  </w:style>
  <w:style w:type="paragraph" w:styleId="3">
    <w:name w:val="heading 3"/>
    <w:basedOn w:val="a"/>
    <w:link w:val="30"/>
    <w:uiPriority w:val="9"/>
    <w:qFormat/>
    <w:rsid w:val="00C16B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16BA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C16BA4"/>
    <w:pPr>
      <w:spacing w:before="100" w:beforeAutospacing="1" w:after="100" w:afterAutospacing="1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87B15"/>
    <w:pPr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rsid w:val="00587B15"/>
    <w:rPr>
      <w:sz w:val="24"/>
    </w:rPr>
  </w:style>
  <w:style w:type="paragraph" w:styleId="a6">
    <w:name w:val="Body Text Indent"/>
    <w:basedOn w:val="a"/>
    <w:link w:val="a7"/>
    <w:uiPriority w:val="99"/>
    <w:rsid w:val="00587B15"/>
    <w:pPr>
      <w:jc w:val="both"/>
    </w:pPr>
    <w:rPr>
      <w:sz w:val="24"/>
    </w:rPr>
  </w:style>
  <w:style w:type="paragraph" w:customStyle="1" w:styleId="ConsPlusNormal">
    <w:name w:val="ConsPlusNormal"/>
    <w:rsid w:val="00F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18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F4E46"/>
    <w:rPr>
      <w:b/>
      <w:sz w:val="28"/>
    </w:rPr>
  </w:style>
  <w:style w:type="character" w:customStyle="1" w:styleId="30">
    <w:name w:val="Заголовок 3 Знак"/>
    <w:link w:val="3"/>
    <w:uiPriority w:val="9"/>
    <w:rsid w:val="00C16BA4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C16BA4"/>
    <w:rPr>
      <w:b/>
      <w:bCs/>
      <w:sz w:val="24"/>
      <w:szCs w:val="24"/>
    </w:rPr>
  </w:style>
  <w:style w:type="character" w:customStyle="1" w:styleId="90">
    <w:name w:val="Заголовок 9 Знак"/>
    <w:link w:val="9"/>
    <w:uiPriority w:val="9"/>
    <w:rsid w:val="00C16BA4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16BA4"/>
  </w:style>
  <w:style w:type="paragraph" w:styleId="a9">
    <w:name w:val="Balloon Text"/>
    <w:basedOn w:val="a"/>
    <w:link w:val="aa"/>
    <w:uiPriority w:val="99"/>
    <w:unhideWhenUsed/>
    <w:rsid w:val="00C16B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16B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16BA4"/>
    <w:rPr>
      <w:sz w:val="24"/>
    </w:rPr>
  </w:style>
  <w:style w:type="character" w:customStyle="1" w:styleId="21">
    <w:name w:val="Основной текст с отступом 2 Знак"/>
    <w:link w:val="22"/>
    <w:uiPriority w:val="99"/>
    <w:rsid w:val="00C16BA4"/>
    <w:rPr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rsid w:val="00C16BA4"/>
  </w:style>
  <w:style w:type="character" w:customStyle="1" w:styleId="a7">
    <w:name w:val="Основной текст с отступом Знак"/>
    <w:link w:val="a6"/>
    <w:uiPriority w:val="99"/>
    <w:rsid w:val="00C16BA4"/>
    <w:rPr>
      <w:sz w:val="24"/>
    </w:rPr>
  </w:style>
  <w:style w:type="character" w:customStyle="1" w:styleId="ab">
    <w:name w:val="Подзаголовок Знак"/>
    <w:link w:val="ac"/>
    <w:uiPriority w:val="11"/>
    <w:rsid w:val="00C16BA4"/>
    <w:rPr>
      <w:sz w:val="24"/>
      <w:szCs w:val="24"/>
    </w:rPr>
  </w:style>
  <w:style w:type="paragraph" w:styleId="ac">
    <w:name w:val="Subtitle"/>
    <w:basedOn w:val="a"/>
    <w:link w:val="ab"/>
    <w:uiPriority w:val="11"/>
    <w:qFormat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Подзаголовок Знак1"/>
    <w:rsid w:val="00C16BA4"/>
    <w:rPr>
      <w:rFonts w:ascii="Calibri Light" w:eastAsia="Times New Roman" w:hAnsi="Calibri Light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C16BA4"/>
    <w:rPr>
      <w:sz w:val="24"/>
    </w:rPr>
  </w:style>
  <w:style w:type="character" w:customStyle="1" w:styleId="23">
    <w:name w:val="Основной текст 2 Знак"/>
    <w:link w:val="24"/>
    <w:uiPriority w:val="99"/>
    <w:rsid w:val="00C16BA4"/>
    <w:rPr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C16BA4"/>
    <w:pPr>
      <w:spacing w:before="100" w:beforeAutospacing="1" w:after="100" w:afterAutospacing="1"/>
    </w:pPr>
    <w:rPr>
      <w:sz w:val="24"/>
      <w:szCs w:val="24"/>
    </w:rPr>
  </w:style>
  <w:style w:type="character" w:customStyle="1" w:styleId="211">
    <w:name w:val="Основной текст 2 Знак1"/>
    <w:basedOn w:val="a0"/>
    <w:rsid w:val="00C16BA4"/>
  </w:style>
  <w:style w:type="paragraph" w:styleId="ad">
    <w:name w:val="No Spacing"/>
    <w:uiPriority w:val="1"/>
    <w:qFormat/>
    <w:rsid w:val="00C16BA4"/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C16BA4"/>
    <w:rPr>
      <w:color w:val="000000"/>
      <w:u w:val="single"/>
    </w:rPr>
  </w:style>
  <w:style w:type="paragraph" w:styleId="af">
    <w:name w:val="header"/>
    <w:basedOn w:val="a"/>
    <w:link w:val="af0"/>
    <w:uiPriority w:val="99"/>
    <w:unhideWhenUsed/>
    <w:rsid w:val="00C16BA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C16BA4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C16BA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link w:val="af1"/>
    <w:uiPriority w:val="99"/>
    <w:rsid w:val="00C16BA4"/>
    <w:rPr>
      <w:rFonts w:ascii="Calibri" w:hAnsi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C16BA4"/>
  </w:style>
  <w:style w:type="paragraph" w:customStyle="1" w:styleId="ConsPlusNonformat">
    <w:name w:val="ConsPlusNonformat"/>
    <w:rsid w:val="00C16B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C16BA4"/>
    <w:pPr>
      <w:ind w:left="720"/>
    </w:pPr>
    <w:rPr>
      <w:sz w:val="24"/>
      <w:szCs w:val="24"/>
      <w:lang w:val="en-US" w:eastAsia="en-US"/>
    </w:rPr>
  </w:style>
  <w:style w:type="paragraph" w:customStyle="1" w:styleId="af4">
    <w:name w:val="Стиль ПМД"/>
    <w:basedOn w:val="24"/>
    <w:link w:val="af5"/>
    <w:qFormat/>
    <w:rsid w:val="00C16BA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5">
    <w:name w:val="Стиль ПМД Знак"/>
    <w:link w:val="af4"/>
    <w:rsid w:val="00C16BA4"/>
    <w:rPr>
      <w:sz w:val="28"/>
      <w:szCs w:val="24"/>
    </w:rPr>
  </w:style>
  <w:style w:type="paragraph" w:customStyle="1" w:styleId="Style4">
    <w:name w:val="Style4"/>
    <w:basedOn w:val="a"/>
    <w:uiPriority w:val="99"/>
    <w:rsid w:val="00C16BA4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C16BA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C16BA4"/>
    <w:pPr>
      <w:widowControl w:val="0"/>
      <w:autoSpaceDE w:val="0"/>
      <w:autoSpaceDN w:val="0"/>
      <w:adjustRightInd w:val="0"/>
      <w:spacing w:line="408" w:lineRule="exact"/>
      <w:ind w:hanging="298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16BA4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C16B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C16BA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16BA4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C16BA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C16BA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C16BA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C16BA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C16BA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C16BA4"/>
  </w:style>
  <w:style w:type="paragraph" w:customStyle="1" w:styleId="Default">
    <w:name w:val="Default"/>
    <w:rsid w:val="003F34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unformattext">
    <w:name w:val="unformattext"/>
    <w:basedOn w:val="a"/>
    <w:rsid w:val="002E43C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891A5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selsovet@mail.ru" TargetMode="External"/><Relationship Id="rId13" Type="http://schemas.openxmlformats.org/officeDocument/2006/relationships/hyperlink" Target="https://e.mail.ru/3/0:15815777900755553230:3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3/0:15815777900755553230: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3/0:15815777900755553230: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.mail.ru/3/0:15815777900755553230: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4513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5B29-3270-4706-B33A-4EF3CA75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7277</Words>
  <Characters>41479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48659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1376261</vt:i4>
      </vt:variant>
      <vt:variant>
        <vt:i4>9</vt:i4>
      </vt:variant>
      <vt:variant>
        <vt:i4>0</vt:i4>
      </vt:variant>
      <vt:variant>
        <vt:i4>5</vt:i4>
      </vt:variant>
      <vt:variant>
        <vt:lpwstr>http://www.volgograd.ru/</vt:lpwstr>
      </vt:variant>
      <vt:variant>
        <vt:lpwstr/>
      </vt:variant>
      <vt:variant>
        <vt:i4>5767273</vt:i4>
      </vt:variant>
      <vt:variant>
        <vt:i4>5</vt:i4>
      </vt:variant>
      <vt:variant>
        <vt:i4>0</vt:i4>
      </vt:variant>
      <vt:variant>
        <vt:i4>5</vt:i4>
      </vt:variant>
      <vt:variant>
        <vt:lpwstr>mailto:berezhnovka@yandex.ru</vt:lpwstr>
      </vt:variant>
      <vt:variant>
        <vt:lpwstr/>
      </vt:variant>
      <vt:variant>
        <vt:i4>1441866</vt:i4>
      </vt:variant>
      <vt:variant>
        <vt:i4>3</vt:i4>
      </vt:variant>
      <vt:variant>
        <vt:i4>0</vt:i4>
      </vt:variant>
      <vt:variant>
        <vt:i4>5</vt:i4>
      </vt:variant>
      <vt:variant>
        <vt:lpwstr>http://berezhnovka.at.ua/</vt:lpwstr>
      </vt:variant>
      <vt:variant>
        <vt:lpwstr/>
      </vt:variant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mailto:razdolnoe7@mail.ru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UFK</cp:lastModifiedBy>
  <cp:revision>11</cp:revision>
  <cp:lastPrinted>2020-01-31T04:54:00Z</cp:lastPrinted>
  <dcterms:created xsi:type="dcterms:W3CDTF">2020-01-20T11:30:00Z</dcterms:created>
  <dcterms:modified xsi:type="dcterms:W3CDTF">2020-02-17T04:08:00Z</dcterms:modified>
</cp:coreProperties>
</file>